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009A86"/>
        <w:tblLook w:val="04A0" w:firstRow="1" w:lastRow="0" w:firstColumn="1" w:lastColumn="0" w:noHBand="0" w:noVBand="1"/>
      </w:tblPr>
      <w:tblGrid>
        <w:gridCol w:w="10800"/>
      </w:tblGrid>
      <w:tr w:rsidR="008B1B4A" w14:paraId="158DF89C" w14:textId="77777777" w:rsidTr="00C909BF">
        <w:tc>
          <w:tcPr>
            <w:tcW w:w="10800" w:type="dxa"/>
            <w:tcBorders>
              <w:top w:val="nil"/>
              <w:left w:val="nil"/>
              <w:bottom w:val="nil"/>
              <w:right w:val="nil"/>
            </w:tcBorders>
            <w:shd w:val="clear" w:color="auto" w:fill="5C8FB6"/>
          </w:tcPr>
          <w:p w14:paraId="4AA89C3F" w14:textId="28C34425" w:rsidR="008B1B4A" w:rsidRDefault="008B1B4A" w:rsidP="00F1066A">
            <w:pPr>
              <w:ind w:firstLine="344"/>
              <w:jc w:val="center"/>
              <w:rPr>
                <w:b/>
                <w:color w:val="FFFFFF" w:themeColor="background1"/>
                <w:sz w:val="40"/>
                <w:szCs w:val="20"/>
              </w:rPr>
            </w:pPr>
            <w:r>
              <w:rPr>
                <w:b/>
                <w:color w:val="FFFFFF" w:themeColor="background1"/>
                <w:sz w:val="40"/>
                <w:szCs w:val="20"/>
              </w:rPr>
              <w:t>7</w:t>
            </w:r>
          </w:p>
          <w:p w14:paraId="417F0603" w14:textId="77777777" w:rsidR="008B1B4A" w:rsidRPr="008B698A" w:rsidRDefault="008B1B4A" w:rsidP="008B1B4A">
            <w:pPr>
              <w:jc w:val="center"/>
              <w:rPr>
                <w:b/>
                <w:color w:val="FFFFFF" w:themeColor="background1"/>
                <w:sz w:val="40"/>
                <w:szCs w:val="20"/>
              </w:rPr>
            </w:pPr>
            <w:r>
              <w:rPr>
                <w:b/>
                <w:color w:val="FFFFFF" w:themeColor="background1"/>
                <w:sz w:val="40"/>
                <w:szCs w:val="20"/>
              </w:rPr>
              <w:t>Consumer Complaints</w:t>
            </w:r>
          </w:p>
          <w:p w14:paraId="411674DC" w14:textId="77777777" w:rsidR="008B1B4A" w:rsidRDefault="008B1B4A" w:rsidP="008B1B4A">
            <w:pPr>
              <w:jc w:val="center"/>
              <w:rPr>
                <w:b/>
                <w:color w:val="FFC425"/>
                <w:szCs w:val="20"/>
              </w:rPr>
            </w:pPr>
            <w:r w:rsidRPr="00125673">
              <w:rPr>
                <w:b/>
                <w:noProof/>
                <w:color w:val="FFFFFF" w:themeColor="background1"/>
                <w:sz w:val="28"/>
                <w:szCs w:val="20"/>
                <w:shd w:val="clear" w:color="auto" w:fill="DB7B56"/>
              </w:rPr>
              <w:drawing>
                <wp:inline distT="0" distB="0" distL="0" distR="0" wp14:anchorId="14279687" wp14:editId="4DC676B5">
                  <wp:extent cx="895350" cy="8763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fglobal.local\userdata\Shared\FLAgency\FLTechSolutions\Website\ALTA_Best_Practices\National_Website_BP_Branding_Images\icon-license-large.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895350" cy="876300"/>
                          </a:xfrm>
                          <a:prstGeom prst="rect">
                            <a:avLst/>
                          </a:prstGeom>
                          <a:noFill/>
                          <a:ln>
                            <a:noFill/>
                          </a:ln>
                        </pic:spPr>
                      </pic:pic>
                    </a:graphicData>
                  </a:graphic>
                </wp:inline>
              </w:drawing>
            </w:r>
          </w:p>
        </w:tc>
      </w:tr>
    </w:tbl>
    <w:p w14:paraId="0287469A" w14:textId="5AECC095" w:rsidR="008B1B4A" w:rsidRPr="003037EA" w:rsidRDefault="008B1B4A" w:rsidP="3CD72318">
      <w:pPr>
        <w:jc w:val="center"/>
        <w:rPr>
          <w:b/>
          <w:bCs/>
          <w:sz w:val="24"/>
          <w:szCs w:val="24"/>
        </w:rPr>
      </w:pPr>
      <w:r w:rsidRPr="3CD72318">
        <w:rPr>
          <w:b/>
          <w:bCs/>
          <w:sz w:val="24"/>
          <w:szCs w:val="24"/>
        </w:rPr>
        <w:t xml:space="preserve">Adopt and maintain written procedures for resolving </w:t>
      </w:r>
      <w:r w:rsidR="523E13C0" w:rsidRPr="3CD72318">
        <w:rPr>
          <w:b/>
          <w:bCs/>
          <w:sz w:val="24"/>
          <w:szCs w:val="24"/>
        </w:rPr>
        <w:t>C</w:t>
      </w:r>
      <w:r w:rsidRPr="3CD72318">
        <w:rPr>
          <w:b/>
          <w:bCs/>
          <w:sz w:val="24"/>
          <w:szCs w:val="24"/>
        </w:rPr>
        <w:t>onsumer complaints.</w:t>
      </w:r>
    </w:p>
    <w:p w14:paraId="1AAC31D4" w14:textId="77777777" w:rsidR="008B1B4A" w:rsidRPr="008B1B4A" w:rsidRDefault="008B1B4A" w:rsidP="008B1B4A">
      <w:pPr>
        <w:pStyle w:val="Heading1"/>
        <w:rPr>
          <w:color w:val="5C8FB6"/>
        </w:rPr>
      </w:pPr>
      <w:r w:rsidRPr="008B1B4A">
        <w:rPr>
          <w:color w:val="5C8FB6"/>
        </w:rPr>
        <w:t>Purpose</w:t>
      </w:r>
    </w:p>
    <w:p w14:paraId="5B00481D" w14:textId="1FF915DC" w:rsidR="008B1B4A" w:rsidRDefault="008B1B4A" w:rsidP="008B1B4A">
      <w:pPr>
        <w:ind w:left="360"/>
      </w:pPr>
      <w:r>
        <w:t xml:space="preserve">A process for receiving and addressing </w:t>
      </w:r>
      <w:r w:rsidR="0BB20826">
        <w:t>C</w:t>
      </w:r>
      <w:r>
        <w:t>onsumer complaints helps ensure reported instances of poor service or non-compliance do not go undiscovered</w:t>
      </w:r>
      <w:r w:rsidR="5F586362">
        <w:t xml:space="preserve"> or unresolved.</w:t>
      </w:r>
    </w:p>
    <w:p w14:paraId="34DB76EC" w14:textId="222E6C04" w:rsidR="008B1B4A" w:rsidRDefault="008B1B4A" w:rsidP="008B1B4A">
      <w:pPr>
        <w:pStyle w:val="Heading1"/>
        <w:rPr>
          <w:color w:val="5C8FB6"/>
        </w:rPr>
      </w:pPr>
      <w:r w:rsidRPr="008B1B4A">
        <w:rPr>
          <w:color w:val="5C8FB6"/>
        </w:rPr>
        <w:t>Considerations</w:t>
      </w:r>
    </w:p>
    <w:p w14:paraId="1867B7F2" w14:textId="7DA17250" w:rsidR="005F3398" w:rsidRPr="00032134" w:rsidRDefault="005F3398" w:rsidP="00F1066A">
      <w:pPr>
        <w:ind w:left="360"/>
        <w:rPr>
          <w:rFonts w:cs="Segoe UI"/>
        </w:rPr>
      </w:pPr>
      <w:r w:rsidRPr="00032134">
        <w:rPr>
          <w:rFonts w:cs="Segoe UI"/>
        </w:rPr>
        <w:t>(Note:  The language in</w:t>
      </w:r>
      <w:r w:rsidRPr="00032134">
        <w:rPr>
          <w:rFonts w:cs="Segoe UI"/>
          <w:i/>
          <w:iCs/>
        </w:rPr>
        <w:t xml:space="preserve"> italics</w:t>
      </w:r>
      <w:r w:rsidRPr="00032134">
        <w:rPr>
          <w:rFonts w:cs="Segoe UI"/>
        </w:rPr>
        <w:t xml:space="preserve"> are questions FNF has </w:t>
      </w:r>
      <w:r w:rsidR="00032134">
        <w:rPr>
          <w:rFonts w:cs="Segoe UI"/>
        </w:rPr>
        <w:t>created</w:t>
      </w:r>
      <w:r w:rsidR="00032134" w:rsidRPr="00032134">
        <w:rPr>
          <w:rFonts w:cs="Segoe UI"/>
        </w:rPr>
        <w:t xml:space="preserve"> </w:t>
      </w:r>
      <w:r w:rsidRPr="00032134">
        <w:rPr>
          <w:rFonts w:cs="Segoe UI"/>
        </w:rPr>
        <w:t xml:space="preserve">to help you develop your Best Practices. These questions are not </w:t>
      </w:r>
      <w:r w:rsidR="002E4635" w:rsidRPr="00032134">
        <w:rPr>
          <w:rFonts w:cs="Segoe UI"/>
        </w:rPr>
        <w:t>exhaustive,</w:t>
      </w:r>
      <w:r w:rsidRPr="00032134">
        <w:rPr>
          <w:rFonts w:cs="Segoe UI"/>
        </w:rPr>
        <w:t xml:space="preserve"> and you should develop your own questions to fit your title agency’s needs.)</w:t>
      </w:r>
    </w:p>
    <w:p w14:paraId="794E93F9" w14:textId="31C85876" w:rsidR="00772288" w:rsidRPr="00027797" w:rsidRDefault="00772288" w:rsidP="00772288">
      <w:pPr>
        <w:pStyle w:val="ListParagraph"/>
        <w:numPr>
          <w:ilvl w:val="0"/>
          <w:numId w:val="137"/>
        </w:numPr>
        <w:spacing w:before="0" w:after="200" w:line="276" w:lineRule="auto"/>
        <w:rPr>
          <w:rFonts w:cs="Segoe UI"/>
        </w:rPr>
      </w:pPr>
      <w:r w:rsidRPr="00027797">
        <w:rPr>
          <w:rFonts w:cs="Segoe UI"/>
        </w:rPr>
        <w:t>Consumer complaint intake, documentation, tracking, and resolution.</w:t>
      </w:r>
    </w:p>
    <w:p w14:paraId="277066AA" w14:textId="77777777" w:rsidR="005F3398" w:rsidRPr="00032134" w:rsidRDefault="005F3398" w:rsidP="00027797">
      <w:pPr>
        <w:pStyle w:val="ListParagraph"/>
        <w:numPr>
          <w:ilvl w:val="1"/>
          <w:numId w:val="137"/>
        </w:numPr>
        <w:tabs>
          <w:tab w:val="left" w:pos="1620"/>
        </w:tabs>
        <w:ind w:left="1620" w:hanging="540"/>
        <w:rPr>
          <w:rFonts w:cs="Segoe UI"/>
          <w:i/>
          <w:iCs/>
          <w:szCs w:val="20"/>
        </w:rPr>
      </w:pPr>
      <w:r w:rsidRPr="00032134">
        <w:rPr>
          <w:rFonts w:cs="Segoe UI"/>
          <w:i/>
          <w:iCs/>
          <w:szCs w:val="20"/>
        </w:rPr>
        <w:t>What constitutes a complaint?</w:t>
      </w:r>
    </w:p>
    <w:p w14:paraId="6FEE49F7" w14:textId="0F4EABD8" w:rsidR="005F3398" w:rsidRPr="00032134" w:rsidRDefault="005F3398" w:rsidP="00027797">
      <w:pPr>
        <w:pStyle w:val="ListParagraph"/>
        <w:numPr>
          <w:ilvl w:val="1"/>
          <w:numId w:val="137"/>
        </w:numPr>
        <w:tabs>
          <w:tab w:val="left" w:pos="1620"/>
        </w:tabs>
        <w:ind w:left="1620" w:hanging="540"/>
        <w:rPr>
          <w:rFonts w:cs="Segoe UI"/>
          <w:i/>
          <w:iCs/>
          <w:szCs w:val="20"/>
        </w:rPr>
      </w:pPr>
      <w:r w:rsidRPr="00032134">
        <w:rPr>
          <w:rFonts w:cs="Segoe UI"/>
          <w:i/>
          <w:iCs/>
          <w:szCs w:val="20"/>
        </w:rPr>
        <w:t>What is the ‘type’ of complaint and who will need to be notified?</w:t>
      </w:r>
    </w:p>
    <w:p w14:paraId="07C8532B" w14:textId="77777777" w:rsidR="007547CA" w:rsidRPr="00032134" w:rsidRDefault="007547CA" w:rsidP="00027797">
      <w:pPr>
        <w:pStyle w:val="ListParagraph"/>
        <w:numPr>
          <w:ilvl w:val="1"/>
          <w:numId w:val="137"/>
        </w:numPr>
        <w:tabs>
          <w:tab w:val="left" w:pos="1620"/>
        </w:tabs>
        <w:ind w:left="1620" w:hanging="540"/>
        <w:rPr>
          <w:rFonts w:cs="Segoe UI"/>
          <w:i/>
          <w:iCs/>
          <w:szCs w:val="20"/>
        </w:rPr>
      </w:pPr>
      <w:r w:rsidRPr="00032134">
        <w:rPr>
          <w:rFonts w:cs="Segoe UI"/>
          <w:i/>
          <w:iCs/>
          <w:szCs w:val="20"/>
        </w:rPr>
        <w:t>How does your state handle Consumer complaints?</w:t>
      </w:r>
    </w:p>
    <w:p w14:paraId="2B2B4B59" w14:textId="5DE48D71" w:rsidR="007547CA" w:rsidRDefault="007547CA" w:rsidP="00027797">
      <w:pPr>
        <w:pStyle w:val="ListParagraph"/>
        <w:numPr>
          <w:ilvl w:val="1"/>
          <w:numId w:val="137"/>
        </w:numPr>
        <w:tabs>
          <w:tab w:val="left" w:pos="1620"/>
        </w:tabs>
        <w:ind w:left="1620" w:hanging="540"/>
        <w:rPr>
          <w:rFonts w:cs="Segoe UI"/>
          <w:i/>
          <w:iCs/>
          <w:szCs w:val="20"/>
        </w:rPr>
      </w:pPr>
      <w:r w:rsidRPr="00032134">
        <w:rPr>
          <w:rFonts w:cs="Segoe UI"/>
          <w:i/>
          <w:iCs/>
          <w:szCs w:val="20"/>
        </w:rPr>
        <w:t xml:space="preserve">Does your state send Consumers directly to the CFPB to make complaints? </w:t>
      </w:r>
    </w:p>
    <w:p w14:paraId="24131D9E" w14:textId="77777777" w:rsidR="00B34476" w:rsidRPr="00032134" w:rsidRDefault="00B34476" w:rsidP="00B34476">
      <w:pPr>
        <w:pStyle w:val="ListParagraph"/>
        <w:tabs>
          <w:tab w:val="left" w:pos="1620"/>
        </w:tabs>
        <w:ind w:left="1620"/>
        <w:rPr>
          <w:rFonts w:cs="Segoe UI"/>
          <w:i/>
          <w:iCs/>
          <w:szCs w:val="20"/>
        </w:rPr>
      </w:pPr>
    </w:p>
    <w:p w14:paraId="568FA23B" w14:textId="6DF681E7" w:rsidR="00772288" w:rsidRPr="00027797" w:rsidRDefault="00772288" w:rsidP="00E058D5">
      <w:pPr>
        <w:pStyle w:val="ListParagraph"/>
        <w:numPr>
          <w:ilvl w:val="1"/>
          <w:numId w:val="137"/>
        </w:numPr>
        <w:spacing w:before="0" w:after="200" w:line="276" w:lineRule="auto"/>
        <w:ind w:left="1620" w:hanging="540"/>
        <w:rPr>
          <w:rFonts w:cs="Segoe UI"/>
        </w:rPr>
      </w:pPr>
      <w:r w:rsidRPr="00027797">
        <w:rPr>
          <w:rFonts w:cs="Segoe UI"/>
        </w:rPr>
        <w:t>Standard procedures for logging and resolving Consumer complaints helps ensure that sufficient information to understand the nature and scope of the complaint is being received and acted upon.</w:t>
      </w:r>
    </w:p>
    <w:p w14:paraId="5F4F8520" w14:textId="24E26F5C" w:rsidR="00772288" w:rsidRPr="00027797" w:rsidRDefault="00772288" w:rsidP="00772288">
      <w:pPr>
        <w:pStyle w:val="ListParagraph"/>
        <w:numPr>
          <w:ilvl w:val="2"/>
          <w:numId w:val="137"/>
        </w:numPr>
        <w:spacing w:before="0" w:after="200" w:line="276" w:lineRule="auto"/>
        <w:ind w:hanging="540"/>
        <w:rPr>
          <w:rFonts w:cs="Segoe UI"/>
        </w:rPr>
      </w:pPr>
      <w:r w:rsidRPr="00027797">
        <w:rPr>
          <w:rFonts w:cs="Segoe UI"/>
        </w:rPr>
        <w:t>Develop a standard Consumer complaint form that identifies information that connects the complaint to a specific transaction.</w:t>
      </w:r>
    </w:p>
    <w:p w14:paraId="225945A1" w14:textId="77777777" w:rsidR="005F3398" w:rsidRPr="00032134" w:rsidRDefault="005F3398" w:rsidP="00B34476">
      <w:pPr>
        <w:pStyle w:val="ListParagraph"/>
        <w:numPr>
          <w:ilvl w:val="3"/>
          <w:numId w:val="137"/>
        </w:numPr>
        <w:spacing w:before="0" w:after="0"/>
        <w:rPr>
          <w:rFonts w:cs="Segoe UI"/>
          <w:i/>
          <w:iCs/>
          <w:szCs w:val="20"/>
        </w:rPr>
      </w:pPr>
      <w:r w:rsidRPr="00032134">
        <w:rPr>
          <w:rFonts w:cs="Segoe UI"/>
          <w:i/>
          <w:iCs/>
          <w:szCs w:val="20"/>
        </w:rPr>
        <w:t>How does the Consumer make a complaint?  A fillable pdf online? A telephone number? An e-mail address?</w:t>
      </w:r>
    </w:p>
    <w:p w14:paraId="001BB4D2" w14:textId="31268928" w:rsidR="005F3398" w:rsidRDefault="005F3398" w:rsidP="00B34476">
      <w:pPr>
        <w:pStyle w:val="ListParagraph"/>
        <w:numPr>
          <w:ilvl w:val="3"/>
          <w:numId w:val="137"/>
        </w:numPr>
        <w:spacing w:before="0" w:after="0"/>
        <w:rPr>
          <w:rFonts w:cs="Segoe UI"/>
          <w:i/>
          <w:iCs/>
          <w:szCs w:val="20"/>
        </w:rPr>
      </w:pPr>
      <w:r w:rsidRPr="00032134">
        <w:rPr>
          <w:rFonts w:cs="Segoe UI"/>
          <w:i/>
          <w:iCs/>
          <w:szCs w:val="20"/>
        </w:rPr>
        <w:t>Do you have a standard Consumer complaint form that identifies information to connect the complaint to a specific transaction?</w:t>
      </w:r>
    </w:p>
    <w:p w14:paraId="2E688385" w14:textId="7B74BE8C" w:rsidR="00BF4174" w:rsidRPr="00F82DDC" w:rsidRDefault="006C51FB" w:rsidP="00B34476">
      <w:pPr>
        <w:spacing w:before="0" w:after="0"/>
        <w:ind w:left="2520"/>
        <w:rPr>
          <w:rFonts w:cs="Segoe UI"/>
          <w:i/>
          <w:iCs/>
          <w:color w:val="5C8FB6"/>
          <w:szCs w:val="20"/>
        </w:rPr>
      </w:pPr>
      <w:r w:rsidRPr="00F82DDC">
        <w:rPr>
          <w:rFonts w:cs="Segoe UI"/>
          <w:i/>
          <w:iCs/>
          <w:color w:val="5C8FB6"/>
          <w:szCs w:val="20"/>
        </w:rPr>
        <w:t>See Resources – Sample</w:t>
      </w:r>
      <w:r w:rsidR="005C5C73">
        <w:rPr>
          <w:rFonts w:cs="Segoe UI"/>
          <w:i/>
          <w:iCs/>
          <w:color w:val="5C8FB6"/>
          <w:szCs w:val="20"/>
        </w:rPr>
        <w:t>s</w:t>
      </w:r>
      <w:r w:rsidRPr="00F82DDC">
        <w:rPr>
          <w:rFonts w:cs="Segoe UI"/>
          <w:i/>
          <w:iCs/>
          <w:color w:val="5C8FB6"/>
          <w:szCs w:val="20"/>
        </w:rPr>
        <w:t xml:space="preserve"> – Complaint Intake Form</w:t>
      </w:r>
    </w:p>
    <w:p w14:paraId="73D8C403" w14:textId="77777777" w:rsidR="00B34476" w:rsidRPr="006C51FB" w:rsidRDefault="00B34476" w:rsidP="00B34476">
      <w:pPr>
        <w:spacing w:before="0" w:after="0"/>
        <w:ind w:left="2520"/>
        <w:rPr>
          <w:rFonts w:cs="Segoe UI"/>
          <w:szCs w:val="20"/>
        </w:rPr>
      </w:pPr>
    </w:p>
    <w:p w14:paraId="08B318B6" w14:textId="1DD6DA64" w:rsidR="00772288" w:rsidRPr="00027797" w:rsidRDefault="00772288" w:rsidP="00772288">
      <w:pPr>
        <w:pStyle w:val="ListParagraph"/>
        <w:numPr>
          <w:ilvl w:val="2"/>
          <w:numId w:val="137"/>
        </w:numPr>
        <w:spacing w:before="0" w:after="200" w:line="276" w:lineRule="auto"/>
        <w:ind w:hanging="540"/>
        <w:rPr>
          <w:rFonts w:cs="Segoe UI"/>
        </w:rPr>
      </w:pPr>
      <w:r w:rsidRPr="00027797">
        <w:rPr>
          <w:rFonts w:cs="Segoe UI"/>
        </w:rPr>
        <w:t>Set a single point of contact for Consumer complaints.</w:t>
      </w:r>
    </w:p>
    <w:p w14:paraId="62B1C491" w14:textId="66E6204A" w:rsidR="00B44D97" w:rsidRDefault="005F3398" w:rsidP="00B34476">
      <w:pPr>
        <w:pStyle w:val="ListParagraph"/>
        <w:numPr>
          <w:ilvl w:val="3"/>
          <w:numId w:val="137"/>
        </w:numPr>
        <w:spacing w:before="0" w:after="0"/>
        <w:rPr>
          <w:rFonts w:cs="Segoe UI"/>
          <w:i/>
          <w:iCs/>
          <w:szCs w:val="20"/>
        </w:rPr>
      </w:pPr>
      <w:r w:rsidRPr="00032134">
        <w:rPr>
          <w:rFonts w:cs="Segoe UI"/>
          <w:i/>
          <w:iCs/>
          <w:szCs w:val="20"/>
        </w:rPr>
        <w:t>Does your process have a single point of contact (Complaint Coordinator) for Consumer complaint submission and follow-up?</w:t>
      </w:r>
    </w:p>
    <w:p w14:paraId="2571B4FD" w14:textId="48BEECD5" w:rsidR="006C51FB" w:rsidRPr="00F82DDC" w:rsidRDefault="006C51FB" w:rsidP="00B34476">
      <w:pPr>
        <w:spacing w:before="0" w:after="0"/>
        <w:ind w:left="2520"/>
        <w:rPr>
          <w:rFonts w:cs="Segoe UI"/>
          <w:i/>
          <w:iCs/>
          <w:color w:val="5C8FB6"/>
          <w:szCs w:val="20"/>
        </w:rPr>
      </w:pPr>
      <w:r w:rsidRPr="00F82DDC">
        <w:rPr>
          <w:rFonts w:cs="Segoe UI"/>
          <w:i/>
          <w:iCs/>
          <w:color w:val="5C8FB6"/>
          <w:szCs w:val="20"/>
        </w:rPr>
        <w:t>See Resources – Sample</w:t>
      </w:r>
      <w:r w:rsidR="005C5C73">
        <w:rPr>
          <w:rFonts w:cs="Segoe UI"/>
          <w:i/>
          <w:iCs/>
          <w:color w:val="5C8FB6"/>
          <w:szCs w:val="20"/>
        </w:rPr>
        <w:t>s</w:t>
      </w:r>
      <w:r w:rsidRPr="00F82DDC">
        <w:rPr>
          <w:rFonts w:cs="Segoe UI"/>
          <w:i/>
          <w:iCs/>
          <w:color w:val="5C8FB6"/>
          <w:szCs w:val="20"/>
        </w:rPr>
        <w:t xml:space="preserve"> – Complaint Resolution: Policies and Procedures</w:t>
      </w:r>
    </w:p>
    <w:p w14:paraId="2B8ABBF9" w14:textId="77777777" w:rsidR="00B34476" w:rsidRPr="006C51FB" w:rsidRDefault="00B34476" w:rsidP="00B34476">
      <w:pPr>
        <w:spacing w:before="0" w:after="0"/>
        <w:ind w:left="2520"/>
        <w:rPr>
          <w:rFonts w:cs="Segoe UI"/>
          <w:szCs w:val="20"/>
        </w:rPr>
      </w:pPr>
    </w:p>
    <w:p w14:paraId="59C7A9CD" w14:textId="32878D34" w:rsidR="00772288" w:rsidRPr="00027797" w:rsidRDefault="00772288" w:rsidP="00772288">
      <w:pPr>
        <w:pStyle w:val="ListParagraph"/>
        <w:numPr>
          <w:ilvl w:val="2"/>
          <w:numId w:val="137"/>
        </w:numPr>
        <w:spacing w:before="0" w:after="200" w:line="276" w:lineRule="auto"/>
        <w:ind w:hanging="540"/>
        <w:rPr>
          <w:rFonts w:cs="Segoe UI"/>
        </w:rPr>
      </w:pPr>
      <w:r w:rsidRPr="00027797">
        <w:rPr>
          <w:rFonts w:cs="Segoe UI"/>
        </w:rPr>
        <w:t>Establish procedures for forwarding complaints to appropriate personnel.</w:t>
      </w:r>
    </w:p>
    <w:p w14:paraId="1540D56A" w14:textId="5A57B91F" w:rsidR="002E4635" w:rsidRDefault="00D62440" w:rsidP="00E058D5">
      <w:pPr>
        <w:pStyle w:val="ListParagraph"/>
        <w:numPr>
          <w:ilvl w:val="3"/>
          <w:numId w:val="137"/>
        </w:numPr>
        <w:spacing w:before="0" w:after="200" w:line="276" w:lineRule="auto"/>
        <w:rPr>
          <w:rFonts w:cs="Segoe UI"/>
          <w:i/>
          <w:iCs/>
          <w:szCs w:val="20"/>
        </w:rPr>
      </w:pPr>
      <w:r w:rsidRPr="00B04A7C">
        <w:rPr>
          <w:rFonts w:cs="Segoe UI"/>
          <w:i/>
          <w:iCs/>
          <w:szCs w:val="20"/>
        </w:rPr>
        <w:t>Do</w:t>
      </w:r>
      <w:r w:rsidR="002E4635" w:rsidRPr="00B04A7C">
        <w:rPr>
          <w:rFonts w:cs="Segoe UI"/>
          <w:i/>
          <w:iCs/>
          <w:szCs w:val="20"/>
        </w:rPr>
        <w:t xml:space="preserve"> you have</w:t>
      </w:r>
      <w:r w:rsidR="002E4635" w:rsidRPr="00027797">
        <w:rPr>
          <w:rFonts w:cs="Segoe UI"/>
          <w:i/>
          <w:iCs/>
          <w:szCs w:val="20"/>
        </w:rPr>
        <w:t xml:space="preserve"> a training process for other employees on how to use the single point of contact?</w:t>
      </w:r>
    </w:p>
    <w:p w14:paraId="40296FFE" w14:textId="5F90777A" w:rsidR="006C51FB" w:rsidRPr="00F82DDC" w:rsidRDefault="006C51FB" w:rsidP="00B34476">
      <w:pPr>
        <w:pStyle w:val="ListParagraph"/>
        <w:spacing w:before="0" w:after="0"/>
        <w:ind w:left="2160" w:firstLine="360"/>
        <w:rPr>
          <w:rFonts w:cs="Segoe UI"/>
          <w:i/>
          <w:iCs/>
          <w:color w:val="5C8FB6"/>
          <w:szCs w:val="20"/>
        </w:rPr>
      </w:pPr>
      <w:r w:rsidRPr="00F82DDC">
        <w:rPr>
          <w:rFonts w:cs="Segoe UI"/>
          <w:i/>
          <w:iCs/>
          <w:color w:val="5C8FB6"/>
          <w:szCs w:val="20"/>
        </w:rPr>
        <w:t>See Resources – Sample</w:t>
      </w:r>
      <w:r w:rsidR="005C5C73">
        <w:rPr>
          <w:rFonts w:cs="Segoe UI"/>
          <w:i/>
          <w:iCs/>
          <w:color w:val="5C8FB6"/>
          <w:szCs w:val="20"/>
        </w:rPr>
        <w:t>s</w:t>
      </w:r>
      <w:r w:rsidRPr="00F82DDC">
        <w:rPr>
          <w:rFonts w:cs="Segoe UI"/>
          <w:i/>
          <w:iCs/>
          <w:color w:val="5C8FB6"/>
          <w:szCs w:val="20"/>
        </w:rPr>
        <w:t xml:space="preserve"> – Complaint Resolution: Policies and Procedures</w:t>
      </w:r>
    </w:p>
    <w:p w14:paraId="7C6924E4" w14:textId="0D5AC756" w:rsidR="006C51FB" w:rsidRPr="00F82DDC" w:rsidRDefault="006C51FB" w:rsidP="00B34476">
      <w:pPr>
        <w:spacing w:before="0" w:after="0"/>
        <w:ind w:left="2520"/>
        <w:rPr>
          <w:rFonts w:cs="Segoe UI"/>
          <w:i/>
          <w:iCs/>
          <w:color w:val="5C8FB6"/>
          <w:szCs w:val="20"/>
        </w:rPr>
      </w:pPr>
      <w:r w:rsidRPr="00F82DDC">
        <w:rPr>
          <w:rFonts w:cs="Segoe UI"/>
          <w:i/>
          <w:iCs/>
          <w:color w:val="5C8FB6"/>
          <w:szCs w:val="20"/>
        </w:rPr>
        <w:t>See Resources – Sample</w:t>
      </w:r>
      <w:r w:rsidR="005C5C73">
        <w:rPr>
          <w:rFonts w:cs="Segoe UI"/>
          <w:i/>
          <w:iCs/>
          <w:color w:val="5C8FB6"/>
          <w:szCs w:val="20"/>
        </w:rPr>
        <w:t>s</w:t>
      </w:r>
      <w:r w:rsidRPr="00F82DDC">
        <w:rPr>
          <w:rFonts w:cs="Segoe UI"/>
          <w:i/>
          <w:iCs/>
          <w:color w:val="5C8FB6"/>
          <w:szCs w:val="20"/>
        </w:rPr>
        <w:t xml:space="preserve"> – Complaint Intake Form</w:t>
      </w:r>
    </w:p>
    <w:p w14:paraId="3AE19DA2" w14:textId="77777777" w:rsidR="006C51FB" w:rsidRPr="006C51FB" w:rsidRDefault="006C51FB" w:rsidP="006C51FB">
      <w:pPr>
        <w:pStyle w:val="ListParagraph"/>
        <w:ind w:left="2160" w:firstLine="360"/>
        <w:rPr>
          <w:rFonts w:cs="Segoe UI"/>
          <w:szCs w:val="20"/>
        </w:rPr>
      </w:pPr>
    </w:p>
    <w:p w14:paraId="32F6C67D" w14:textId="77777777" w:rsidR="006C51FB" w:rsidRPr="00027797" w:rsidRDefault="006C51FB" w:rsidP="006C51FB">
      <w:pPr>
        <w:pStyle w:val="ListParagraph"/>
        <w:spacing w:before="0" w:after="200" w:line="276" w:lineRule="auto"/>
        <w:ind w:left="2880"/>
        <w:rPr>
          <w:rFonts w:cs="Segoe UI"/>
          <w:i/>
          <w:iCs/>
          <w:szCs w:val="20"/>
        </w:rPr>
      </w:pPr>
    </w:p>
    <w:p w14:paraId="5BC9F357" w14:textId="5684EA1F" w:rsidR="00772288" w:rsidRPr="00027797" w:rsidRDefault="00772288" w:rsidP="00772288">
      <w:pPr>
        <w:pStyle w:val="ListParagraph"/>
        <w:numPr>
          <w:ilvl w:val="2"/>
          <w:numId w:val="137"/>
        </w:numPr>
        <w:spacing w:before="0" w:after="200" w:line="276" w:lineRule="auto"/>
        <w:ind w:hanging="540"/>
        <w:rPr>
          <w:rFonts w:cs="Segoe UI"/>
        </w:rPr>
      </w:pPr>
      <w:r w:rsidRPr="00027797">
        <w:rPr>
          <w:rFonts w:cs="Segoe UI"/>
        </w:rPr>
        <w:t xml:space="preserve">Have appropriate follow up on complaints until resolved or closed, including periodic review of unresolved/open complaints, closed complaints, and, as appropriate, Consumer communication. </w:t>
      </w:r>
    </w:p>
    <w:p w14:paraId="72C9FDC5" w14:textId="166C4F10" w:rsidR="00B44D97" w:rsidRPr="00027797" w:rsidRDefault="00B44D97" w:rsidP="00B44D97">
      <w:pPr>
        <w:pStyle w:val="ListParagraph"/>
        <w:numPr>
          <w:ilvl w:val="3"/>
          <w:numId w:val="137"/>
        </w:numPr>
        <w:spacing w:before="0" w:after="200" w:line="276" w:lineRule="auto"/>
        <w:rPr>
          <w:rFonts w:cs="Segoe UI"/>
        </w:rPr>
      </w:pPr>
      <w:r w:rsidRPr="00027797">
        <w:rPr>
          <w:rFonts w:cs="Segoe UI"/>
          <w:i/>
          <w:iCs/>
        </w:rPr>
        <w:t>Do you have processes developed for tracking addressing complaints?</w:t>
      </w:r>
    </w:p>
    <w:p w14:paraId="5421E3D1" w14:textId="3078877E" w:rsidR="00E54311" w:rsidRPr="00FA35AB" w:rsidRDefault="00E54311" w:rsidP="00E058D5">
      <w:pPr>
        <w:pStyle w:val="ListParagraph"/>
        <w:numPr>
          <w:ilvl w:val="3"/>
          <w:numId w:val="137"/>
        </w:numPr>
        <w:spacing w:before="0" w:after="200" w:line="276" w:lineRule="auto"/>
        <w:rPr>
          <w:rFonts w:cs="Segoe UI"/>
        </w:rPr>
      </w:pPr>
      <w:r w:rsidRPr="00027797">
        <w:rPr>
          <w:rFonts w:cs="Segoe UI"/>
          <w:i/>
          <w:iCs/>
        </w:rPr>
        <w:t>What is your process for management review of unresolved or open complaints to confirm closure or resolution?</w:t>
      </w:r>
    </w:p>
    <w:p w14:paraId="07020EA4" w14:textId="6E9DF772" w:rsidR="00972788" w:rsidRPr="00F82DDC" w:rsidRDefault="00972788" w:rsidP="00972788">
      <w:pPr>
        <w:pStyle w:val="ListParagraph"/>
        <w:ind w:left="2160" w:firstLine="360"/>
        <w:rPr>
          <w:rFonts w:cs="Segoe UI"/>
          <w:i/>
          <w:iCs/>
          <w:color w:val="5C8FB6"/>
          <w:szCs w:val="20"/>
        </w:rPr>
      </w:pPr>
      <w:r w:rsidRPr="00F82DDC">
        <w:rPr>
          <w:rFonts w:cs="Segoe UI"/>
          <w:i/>
          <w:iCs/>
          <w:color w:val="5C8FB6"/>
          <w:szCs w:val="20"/>
        </w:rPr>
        <w:t>See Resources – Sample</w:t>
      </w:r>
      <w:r w:rsidR="005C5C73">
        <w:rPr>
          <w:rFonts w:cs="Segoe UI"/>
          <w:i/>
          <w:iCs/>
          <w:color w:val="5C8FB6"/>
          <w:szCs w:val="20"/>
        </w:rPr>
        <w:t>s</w:t>
      </w:r>
      <w:r w:rsidRPr="00F82DDC">
        <w:rPr>
          <w:rFonts w:cs="Segoe UI"/>
          <w:i/>
          <w:iCs/>
          <w:color w:val="5C8FB6"/>
          <w:szCs w:val="20"/>
        </w:rPr>
        <w:t xml:space="preserve"> – Complaint Resolution: Policies and Procedures</w:t>
      </w:r>
    </w:p>
    <w:p w14:paraId="6BC92897" w14:textId="3D2ABC03" w:rsidR="00FA35AB" w:rsidRPr="00F82DDC" w:rsidRDefault="00FA35AB" w:rsidP="00FA35AB">
      <w:pPr>
        <w:pStyle w:val="ListParagraph"/>
        <w:ind w:left="2160" w:firstLine="360"/>
        <w:rPr>
          <w:rFonts w:cs="Segoe UI"/>
          <w:i/>
          <w:iCs/>
          <w:color w:val="5C8FB6"/>
          <w:szCs w:val="20"/>
        </w:rPr>
      </w:pPr>
      <w:r w:rsidRPr="00F82DDC">
        <w:rPr>
          <w:rFonts w:cs="Segoe UI"/>
          <w:i/>
          <w:iCs/>
          <w:color w:val="5C8FB6"/>
          <w:szCs w:val="20"/>
        </w:rPr>
        <w:t>See Resources – Sample</w:t>
      </w:r>
      <w:r w:rsidR="005C5C73">
        <w:rPr>
          <w:rFonts w:cs="Segoe UI"/>
          <w:i/>
          <w:iCs/>
          <w:color w:val="5C8FB6"/>
          <w:szCs w:val="20"/>
        </w:rPr>
        <w:t>s</w:t>
      </w:r>
      <w:r w:rsidRPr="00F82DDC">
        <w:rPr>
          <w:rFonts w:cs="Segoe UI"/>
          <w:i/>
          <w:iCs/>
          <w:color w:val="5C8FB6"/>
          <w:szCs w:val="20"/>
        </w:rPr>
        <w:t xml:space="preserve"> – Complaint Intake Form</w:t>
      </w:r>
    </w:p>
    <w:p w14:paraId="1061CCBE" w14:textId="2B7B92A3" w:rsidR="00FA35AB" w:rsidRPr="00F82DDC" w:rsidRDefault="00FA35AB" w:rsidP="00FA35AB">
      <w:pPr>
        <w:pStyle w:val="ListParagraph"/>
        <w:ind w:left="2160" w:firstLine="360"/>
        <w:rPr>
          <w:rFonts w:cs="Segoe UI"/>
          <w:i/>
          <w:iCs/>
          <w:color w:val="5C8FB6"/>
          <w:szCs w:val="20"/>
        </w:rPr>
      </w:pPr>
      <w:r w:rsidRPr="00F82DDC">
        <w:rPr>
          <w:rFonts w:cs="Segoe UI"/>
          <w:i/>
          <w:iCs/>
          <w:color w:val="5C8FB6"/>
          <w:szCs w:val="20"/>
        </w:rPr>
        <w:t>See Resources – Sample</w:t>
      </w:r>
      <w:r w:rsidR="005C5C73">
        <w:rPr>
          <w:rFonts w:cs="Segoe UI"/>
          <w:i/>
          <w:iCs/>
          <w:color w:val="5C8FB6"/>
          <w:szCs w:val="20"/>
        </w:rPr>
        <w:t>s</w:t>
      </w:r>
      <w:r w:rsidRPr="00F82DDC">
        <w:rPr>
          <w:rFonts w:cs="Segoe UI"/>
          <w:i/>
          <w:iCs/>
          <w:color w:val="5C8FB6"/>
          <w:szCs w:val="20"/>
        </w:rPr>
        <w:t xml:space="preserve"> – Action Plan</w:t>
      </w:r>
    </w:p>
    <w:p w14:paraId="1AF2B2FC" w14:textId="77777777" w:rsidR="00FA35AB" w:rsidRPr="00027797" w:rsidRDefault="00FA35AB" w:rsidP="00FA35AB">
      <w:pPr>
        <w:pStyle w:val="ListParagraph"/>
        <w:spacing w:before="0" w:after="200" w:line="276" w:lineRule="auto"/>
        <w:ind w:left="2880"/>
        <w:rPr>
          <w:rFonts w:cs="Segoe UI"/>
        </w:rPr>
      </w:pPr>
    </w:p>
    <w:p w14:paraId="6D893096" w14:textId="2E18D77B" w:rsidR="00772288" w:rsidRPr="00027797" w:rsidRDefault="00772288" w:rsidP="00772288">
      <w:pPr>
        <w:pStyle w:val="ListParagraph"/>
        <w:numPr>
          <w:ilvl w:val="2"/>
          <w:numId w:val="137"/>
        </w:numPr>
        <w:spacing w:before="0" w:after="200" w:line="276" w:lineRule="auto"/>
        <w:ind w:hanging="540"/>
        <w:rPr>
          <w:rFonts w:cs="Segoe UI"/>
        </w:rPr>
      </w:pPr>
      <w:r w:rsidRPr="00027797">
        <w:rPr>
          <w:rFonts w:cs="Segoe UI"/>
        </w:rPr>
        <w:t>Maintain a log of Consumer complaints that includes when and how the complaint was resolved or closed.</w:t>
      </w:r>
    </w:p>
    <w:p w14:paraId="4CD4589A" w14:textId="52DFA893" w:rsidR="00E54311" w:rsidRPr="00972788" w:rsidRDefault="008166A5" w:rsidP="00461059">
      <w:pPr>
        <w:pStyle w:val="ListParagraph"/>
        <w:numPr>
          <w:ilvl w:val="3"/>
          <w:numId w:val="137"/>
        </w:numPr>
        <w:spacing w:before="0" w:after="0" w:line="276" w:lineRule="auto"/>
        <w:rPr>
          <w:rFonts w:cs="Segoe UI"/>
        </w:rPr>
      </w:pPr>
      <w:r w:rsidRPr="00027797">
        <w:rPr>
          <w:rFonts w:cs="Segoe UI"/>
          <w:i/>
          <w:iCs/>
        </w:rPr>
        <w:t>Will you use the complaint log and procedures as a training tool for employees?</w:t>
      </w:r>
    </w:p>
    <w:p w14:paraId="6952E38B" w14:textId="55E079E0" w:rsidR="00972788" w:rsidRPr="00F82DDC" w:rsidRDefault="00972788" w:rsidP="00461059">
      <w:pPr>
        <w:spacing w:before="0" w:after="0" w:line="276" w:lineRule="auto"/>
        <w:ind w:left="2520"/>
        <w:rPr>
          <w:rFonts w:cs="Segoe UI"/>
          <w:i/>
          <w:iCs/>
          <w:color w:val="5C8FB6"/>
        </w:rPr>
      </w:pPr>
      <w:r w:rsidRPr="00F82DDC">
        <w:rPr>
          <w:rFonts w:cs="Segoe UI"/>
          <w:i/>
          <w:iCs/>
          <w:color w:val="5C8FB6"/>
        </w:rPr>
        <w:t>See Resources</w:t>
      </w:r>
      <w:r w:rsidR="005C5C73">
        <w:rPr>
          <w:rFonts w:cs="Segoe UI"/>
          <w:i/>
          <w:iCs/>
          <w:color w:val="5C8FB6"/>
        </w:rPr>
        <w:t xml:space="preserve"> – Samples</w:t>
      </w:r>
      <w:r w:rsidRPr="00F82DDC">
        <w:rPr>
          <w:rFonts w:cs="Segoe UI"/>
          <w:i/>
          <w:iCs/>
          <w:color w:val="5C8FB6"/>
        </w:rPr>
        <w:t xml:space="preserve"> – Complaint Resolution System Annual Log</w:t>
      </w:r>
    </w:p>
    <w:p w14:paraId="6EF003EB" w14:textId="648B2630" w:rsidR="002F1EAE" w:rsidRPr="00032134" w:rsidRDefault="002F1EAE" w:rsidP="002F1EAE">
      <w:pPr>
        <w:pStyle w:val="Heading1"/>
        <w:rPr>
          <w:color w:val="5C8FB6"/>
        </w:rPr>
      </w:pPr>
      <w:r w:rsidRPr="00032134">
        <w:rPr>
          <w:color w:val="5C8FB6"/>
        </w:rPr>
        <w:t>Resources</w:t>
      </w:r>
    </w:p>
    <w:p w14:paraId="66B0427F" w14:textId="60BEED04" w:rsidR="00F6226C" w:rsidRPr="001D4029" w:rsidRDefault="00F6226C" w:rsidP="001D4029">
      <w:pPr>
        <w:spacing w:before="0" w:after="0"/>
        <w:rPr>
          <w:rFonts w:cs="Segoe UI"/>
          <w:i/>
          <w:iCs/>
          <w:color w:val="5C8FB6"/>
          <w:sz w:val="22"/>
        </w:rPr>
      </w:pPr>
      <w:r w:rsidRPr="001D4029">
        <w:rPr>
          <w:rFonts w:cs="Segoe UI"/>
          <w:i/>
          <w:iCs/>
          <w:color w:val="5C8FB6"/>
          <w:sz w:val="22"/>
        </w:rPr>
        <w:t>Samples</w:t>
      </w:r>
    </w:p>
    <w:p w14:paraId="16D5A053" w14:textId="15321E8A" w:rsidR="009051B1" w:rsidRPr="00032134" w:rsidRDefault="002F1EAE" w:rsidP="001D4029">
      <w:pPr>
        <w:spacing w:before="0" w:after="0"/>
        <w:rPr>
          <w:rFonts w:cs="Segoe UI"/>
        </w:rPr>
      </w:pPr>
      <w:r w:rsidRPr="00032134">
        <w:rPr>
          <w:rFonts w:cs="Segoe UI"/>
        </w:rPr>
        <w:t>Complaint</w:t>
      </w:r>
      <w:r w:rsidR="007171C1">
        <w:rPr>
          <w:rFonts w:cs="Segoe UI"/>
        </w:rPr>
        <w:t xml:space="preserve"> </w:t>
      </w:r>
      <w:r w:rsidRPr="00032134">
        <w:rPr>
          <w:rFonts w:cs="Segoe UI"/>
        </w:rPr>
        <w:t>Resolution</w:t>
      </w:r>
      <w:r w:rsidR="007171C1">
        <w:rPr>
          <w:rFonts w:cs="Segoe UI"/>
        </w:rPr>
        <w:t>: Policies and</w:t>
      </w:r>
      <w:r w:rsidRPr="00032134">
        <w:rPr>
          <w:rFonts w:cs="Segoe UI"/>
        </w:rPr>
        <w:t xml:space="preserve"> Procedures</w:t>
      </w:r>
    </w:p>
    <w:p w14:paraId="1439598C" w14:textId="4B0CE788" w:rsidR="00FF3F4C" w:rsidRPr="00032134" w:rsidRDefault="00FF3F4C" w:rsidP="001D4029">
      <w:pPr>
        <w:spacing w:before="0" w:after="0"/>
        <w:rPr>
          <w:rFonts w:cs="Segoe UI"/>
        </w:rPr>
      </w:pPr>
      <w:r w:rsidRPr="00032134">
        <w:rPr>
          <w:rFonts w:cs="Segoe UI"/>
        </w:rPr>
        <w:t>Action Plan</w:t>
      </w:r>
    </w:p>
    <w:p w14:paraId="491B3B73" w14:textId="40EB3A06" w:rsidR="00B73606" w:rsidRPr="00032134" w:rsidRDefault="00B73606" w:rsidP="001D4029">
      <w:pPr>
        <w:spacing w:before="0" w:after="0"/>
        <w:rPr>
          <w:rFonts w:cs="Segoe UI"/>
        </w:rPr>
      </w:pPr>
      <w:r w:rsidRPr="00032134">
        <w:rPr>
          <w:rFonts w:cs="Segoe UI"/>
        </w:rPr>
        <w:t>Complaint Intake Form</w:t>
      </w:r>
    </w:p>
    <w:p w14:paraId="1B1DBD7E" w14:textId="64A37AF7" w:rsidR="007C62F9" w:rsidRPr="00032134" w:rsidRDefault="007C62F9" w:rsidP="001D4029">
      <w:pPr>
        <w:spacing w:before="0" w:after="0"/>
        <w:rPr>
          <w:rFonts w:cs="Segoe UI"/>
        </w:rPr>
      </w:pPr>
      <w:r w:rsidRPr="00032134">
        <w:rPr>
          <w:rFonts w:cs="Segoe UI"/>
        </w:rPr>
        <w:t>Complaint Resolution System Annual Log</w:t>
      </w:r>
    </w:p>
    <w:p w14:paraId="306ED678" w14:textId="0F2C7716" w:rsidR="008B1B4A" w:rsidRPr="000B1B41" w:rsidRDefault="008B1B4A" w:rsidP="00E058D5">
      <w:pPr>
        <w:rPr>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54B49"/>
        <w:tblLook w:val="04A0" w:firstRow="1" w:lastRow="0" w:firstColumn="1" w:lastColumn="0" w:noHBand="0" w:noVBand="1"/>
      </w:tblPr>
      <w:tblGrid>
        <w:gridCol w:w="10800"/>
      </w:tblGrid>
      <w:tr w:rsidR="009C7755" w:rsidRPr="00F70CA5" w14:paraId="3330EB24" w14:textId="77777777" w:rsidTr="009C7755">
        <w:tc>
          <w:tcPr>
            <w:tcW w:w="11016" w:type="dxa"/>
            <w:shd w:val="clear" w:color="auto" w:fill="5C8FB6"/>
          </w:tcPr>
          <w:p w14:paraId="27269323" w14:textId="77777777" w:rsidR="009C7755" w:rsidRPr="00AA6CEF" w:rsidRDefault="009C7755" w:rsidP="00A5545C">
            <w:pPr>
              <w:pStyle w:val="Heading1"/>
              <w:outlineLvl w:val="0"/>
              <w:rPr>
                <w:color w:val="FFFFFF" w:themeColor="background1"/>
              </w:rPr>
            </w:pPr>
            <w:r w:rsidRPr="00AA6CEF">
              <w:rPr>
                <w:color w:val="FFFFFF" w:themeColor="background1"/>
              </w:rPr>
              <w:t>Your Steps</w:t>
            </w:r>
          </w:p>
          <w:p w14:paraId="0DE75B84" w14:textId="77777777" w:rsidR="009C7755" w:rsidRPr="000B1B41" w:rsidRDefault="009C7755" w:rsidP="009F6803">
            <w:pPr>
              <w:pStyle w:val="ListParagraph"/>
              <w:numPr>
                <w:ilvl w:val="0"/>
                <w:numId w:val="127"/>
              </w:numPr>
              <w:rPr>
                <w:color w:val="FFFFFF" w:themeColor="background1"/>
                <w:sz w:val="22"/>
                <w:szCs w:val="20"/>
              </w:rPr>
            </w:pPr>
            <w:r w:rsidRPr="000B1B41">
              <w:rPr>
                <w:color w:val="FFFFFF" w:themeColor="background1"/>
                <w:sz w:val="22"/>
                <w:szCs w:val="20"/>
              </w:rPr>
              <w:t xml:space="preserve">Define consumer complaints, including types and levels of complaint </w:t>
            </w:r>
          </w:p>
          <w:p w14:paraId="7FAE9A76" w14:textId="77777777" w:rsidR="009C7755" w:rsidRPr="000B1B41" w:rsidRDefault="009C7755" w:rsidP="009F6803">
            <w:pPr>
              <w:pStyle w:val="ListParagraph"/>
              <w:numPr>
                <w:ilvl w:val="0"/>
                <w:numId w:val="127"/>
              </w:numPr>
              <w:rPr>
                <w:color w:val="FFFFFF" w:themeColor="background1"/>
                <w:sz w:val="22"/>
                <w:szCs w:val="20"/>
              </w:rPr>
            </w:pPr>
            <w:r w:rsidRPr="000B1B41">
              <w:rPr>
                <w:color w:val="FFFFFF" w:themeColor="background1"/>
                <w:sz w:val="22"/>
                <w:szCs w:val="20"/>
              </w:rPr>
              <w:t>Identify single point of contact for consumers to contact for follow-up</w:t>
            </w:r>
          </w:p>
          <w:p w14:paraId="686893F4" w14:textId="557C3B1E" w:rsidR="009C7755" w:rsidRDefault="009C7755" w:rsidP="009F6803">
            <w:pPr>
              <w:pStyle w:val="ListParagraph"/>
              <w:numPr>
                <w:ilvl w:val="0"/>
                <w:numId w:val="127"/>
              </w:numPr>
              <w:rPr>
                <w:color w:val="FFFFFF" w:themeColor="background1"/>
                <w:sz w:val="22"/>
                <w:szCs w:val="20"/>
              </w:rPr>
            </w:pPr>
            <w:r w:rsidRPr="000B1B41">
              <w:rPr>
                <w:color w:val="FFFFFF" w:themeColor="background1"/>
                <w:sz w:val="22"/>
                <w:szCs w:val="20"/>
              </w:rPr>
              <w:t>Identify person or department responsible for intake, logging, tracking progress and resolution of complaint</w:t>
            </w:r>
          </w:p>
          <w:p w14:paraId="19F4C75E" w14:textId="63F806DD" w:rsidR="00586102" w:rsidRPr="000B1B41" w:rsidRDefault="00724888" w:rsidP="009F6803">
            <w:pPr>
              <w:pStyle w:val="ListParagraph"/>
              <w:numPr>
                <w:ilvl w:val="0"/>
                <w:numId w:val="127"/>
              </w:numPr>
              <w:rPr>
                <w:color w:val="FFFFFF" w:themeColor="background1"/>
                <w:sz w:val="22"/>
                <w:szCs w:val="20"/>
              </w:rPr>
            </w:pPr>
            <w:r>
              <w:rPr>
                <w:color w:val="FFFFFF" w:themeColor="background1"/>
                <w:sz w:val="22"/>
                <w:szCs w:val="20"/>
              </w:rPr>
              <w:t>Periodically review the process to ensure complaints are being addressed</w:t>
            </w:r>
            <w:r w:rsidR="00682580">
              <w:rPr>
                <w:color w:val="FFFFFF" w:themeColor="background1"/>
                <w:sz w:val="22"/>
                <w:szCs w:val="20"/>
              </w:rPr>
              <w:t xml:space="preserve"> per the process.</w:t>
            </w:r>
          </w:p>
          <w:p w14:paraId="0F00F7D9" w14:textId="77777777" w:rsidR="009C7755" w:rsidRPr="009C7755" w:rsidRDefault="009C7755" w:rsidP="009F6803">
            <w:pPr>
              <w:pStyle w:val="ListParagraph"/>
              <w:numPr>
                <w:ilvl w:val="0"/>
                <w:numId w:val="127"/>
              </w:numPr>
              <w:rPr>
                <w:color w:val="FFFFFF" w:themeColor="background1"/>
                <w:szCs w:val="20"/>
              </w:rPr>
            </w:pPr>
            <w:r w:rsidRPr="000B1B41">
              <w:rPr>
                <w:color w:val="FFFFFF" w:themeColor="background1"/>
                <w:sz w:val="22"/>
                <w:szCs w:val="20"/>
              </w:rPr>
              <w:t>Utilize complaint procedure as a training tool</w:t>
            </w:r>
          </w:p>
        </w:tc>
      </w:tr>
    </w:tbl>
    <w:p w14:paraId="76B99D77" w14:textId="77777777" w:rsidR="008B1B4A" w:rsidRDefault="008B1B4A" w:rsidP="008B1B4A"/>
    <w:p w14:paraId="49DAD2D2" w14:textId="77777777" w:rsidR="009C7755" w:rsidRDefault="009C7755" w:rsidP="008B1B4A">
      <w:r>
        <w:br w:type="page"/>
      </w:r>
    </w:p>
    <w:p w14:paraId="6AD68E0A" w14:textId="77777777" w:rsidR="009C7755" w:rsidRDefault="009C7755" w:rsidP="008B1B4A">
      <w:pPr>
        <w:rPr>
          <w:b/>
          <w:i/>
        </w:rPr>
      </w:pPr>
      <w:r w:rsidRPr="009C7755">
        <w:rPr>
          <w:b/>
          <w:i/>
        </w:rPr>
        <w:lastRenderedPageBreak/>
        <w:t>The information provided in this SAMPLE Policy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14:paraId="441407F9" w14:textId="4E6199E4" w:rsidR="009C7755" w:rsidRPr="009C7755" w:rsidRDefault="009C7755" w:rsidP="009C7755">
      <w:pPr>
        <w:pStyle w:val="Heading1"/>
        <w:rPr>
          <w:color w:val="5C8FB6"/>
        </w:rPr>
      </w:pPr>
      <w:r w:rsidRPr="009C7755">
        <w:rPr>
          <w:color w:val="5C8FB6"/>
        </w:rPr>
        <w:t>Sample</w:t>
      </w:r>
      <w:r w:rsidR="007F2CF3">
        <w:rPr>
          <w:color w:val="5C8FB6"/>
        </w:rPr>
        <w:t xml:space="preserve"> -</w:t>
      </w:r>
      <w:r w:rsidRPr="009C7755">
        <w:rPr>
          <w:color w:val="5C8FB6"/>
        </w:rPr>
        <w:t xml:space="preserve"> Complaint Resolution</w:t>
      </w:r>
      <w:r w:rsidR="00F36B7F">
        <w:rPr>
          <w:color w:val="5C8FB6"/>
        </w:rPr>
        <w:t>:</w:t>
      </w:r>
      <w:r w:rsidRPr="009C7755">
        <w:rPr>
          <w:color w:val="5C8FB6"/>
        </w:rPr>
        <w:t xml:space="preserve"> Polic</w:t>
      </w:r>
      <w:r w:rsidR="00F36B7F">
        <w:rPr>
          <w:color w:val="5C8FB6"/>
        </w:rPr>
        <w:t xml:space="preserve">ies and </w:t>
      </w:r>
      <w:r w:rsidRPr="009C7755">
        <w:rPr>
          <w:color w:val="5C8FB6"/>
        </w:rPr>
        <w:t>Procedure</w:t>
      </w:r>
      <w:r w:rsidR="00F36B7F">
        <w:rPr>
          <w:color w:val="5C8FB6"/>
        </w:rPr>
        <w:t>s</w:t>
      </w:r>
    </w:p>
    <w:p w14:paraId="4F82BC7D" w14:textId="77777777" w:rsidR="009C7755" w:rsidRPr="009C7755" w:rsidRDefault="009C7755" w:rsidP="009C7755">
      <w:pPr>
        <w:rPr>
          <w:b/>
        </w:rPr>
      </w:pPr>
      <w:r w:rsidRPr="009C7755">
        <w:rPr>
          <w:b/>
        </w:rPr>
        <w:t xml:space="preserve">Policy Statement </w:t>
      </w:r>
    </w:p>
    <w:p w14:paraId="6585E9DD" w14:textId="77777777" w:rsidR="009C7755" w:rsidRDefault="009C7755" w:rsidP="009C7755">
      <w:r>
        <w:t xml:space="preserve">ABC Title Agency (ABC) is committed to providing a professional, fair, efficient, courteous and helpful service to the public and a key aspect for achieving this is to promptly investigate and, where possible, resolve complaints about its service to the satisfaction of the customer. </w:t>
      </w:r>
    </w:p>
    <w:p w14:paraId="5D69B70C" w14:textId="77777777" w:rsidR="009C7755" w:rsidRDefault="009C7755" w:rsidP="009C7755">
      <w:r>
        <w:t>Dealing with complaints effectively and efficiently is a core element of ABC Title Agency’s customer service and reflects ABC’s commitment to service excellence.</w:t>
      </w:r>
    </w:p>
    <w:p w14:paraId="3BA0398D" w14:textId="77777777" w:rsidR="009C7755" w:rsidRPr="009C7755" w:rsidRDefault="009C7755" w:rsidP="009C7755">
      <w:pPr>
        <w:rPr>
          <w:b/>
          <w:i/>
        </w:rPr>
      </w:pPr>
      <w:r w:rsidRPr="009C7755">
        <w:rPr>
          <w:b/>
          <w:i/>
        </w:rPr>
        <w:t>ABC’s Complaint Policy &amp; Procedure will be posted on the Company website for easy access by consumers.</w:t>
      </w:r>
    </w:p>
    <w:p w14:paraId="0CCCA92C" w14:textId="77777777" w:rsidR="009C7755" w:rsidRPr="009C7755" w:rsidRDefault="009C7755" w:rsidP="009C7755">
      <w:pPr>
        <w:rPr>
          <w:b/>
        </w:rPr>
      </w:pPr>
      <w:r w:rsidRPr="009C7755">
        <w:rPr>
          <w:b/>
        </w:rPr>
        <w:t xml:space="preserve">Scope </w:t>
      </w:r>
    </w:p>
    <w:p w14:paraId="2282B362" w14:textId="4AC5C56D" w:rsidR="009C7755" w:rsidRDefault="009C7755" w:rsidP="009C7755">
      <w:r>
        <w:t>This policy applies to the handling of all formal complaints submitted to ABC. For the purposes of this policy,</w:t>
      </w:r>
      <w:r w:rsidRPr="3CD72318">
        <w:rPr>
          <w:b/>
          <w:bCs/>
        </w:rPr>
        <w:t xml:space="preserve"> a complaint is </w:t>
      </w:r>
      <w:r w:rsidRPr="3CD72318">
        <w:rPr>
          <w:b/>
          <w:bCs/>
          <w:i/>
          <w:iCs/>
          <w:u w:val="single"/>
        </w:rPr>
        <w:t>defined</w:t>
      </w:r>
      <w:r w:rsidRPr="3CD72318">
        <w:rPr>
          <w:b/>
          <w:bCs/>
        </w:rPr>
        <w:t xml:space="preserve"> as any expression of dissatisfaction about the service/s provided by </w:t>
      </w:r>
      <w:r w:rsidRPr="3CD72318">
        <w:rPr>
          <w:b/>
          <w:bCs/>
          <w:strike/>
        </w:rPr>
        <w:t>the</w:t>
      </w:r>
      <w:r w:rsidRPr="3CD72318">
        <w:rPr>
          <w:b/>
          <w:bCs/>
        </w:rPr>
        <w:t xml:space="preserve"> ABC and/or about the professional conduct of ABC staff, including any sub-contractors </w:t>
      </w:r>
      <w:r w:rsidR="7B97E23C" w:rsidRPr="3CD72318">
        <w:rPr>
          <w:b/>
          <w:bCs/>
        </w:rPr>
        <w:t xml:space="preserve">or vendors </w:t>
      </w:r>
      <w:r w:rsidRPr="3CD72318">
        <w:rPr>
          <w:b/>
          <w:bCs/>
        </w:rPr>
        <w:t>used by ABC</w:t>
      </w:r>
      <w:r>
        <w:t xml:space="preserve">. </w:t>
      </w:r>
    </w:p>
    <w:p w14:paraId="0B288B80" w14:textId="77777777" w:rsidR="009C7755" w:rsidRDefault="009C7755" w:rsidP="009C7755">
      <w:r>
        <w:t xml:space="preserve">Examples of the types of complaints are (do not have an exhaustive list): </w:t>
      </w:r>
    </w:p>
    <w:p w14:paraId="2D7C5942" w14:textId="77777777" w:rsidR="009C7755" w:rsidRDefault="009C7755" w:rsidP="009F6803">
      <w:pPr>
        <w:pStyle w:val="ListParagraph"/>
        <w:numPr>
          <w:ilvl w:val="0"/>
          <w:numId w:val="128"/>
        </w:numPr>
      </w:pPr>
      <w:r>
        <w:t xml:space="preserve">Poor service or failure to meet promise/commitment </w:t>
      </w:r>
    </w:p>
    <w:p w14:paraId="167915D1" w14:textId="77777777" w:rsidR="009C7755" w:rsidRDefault="009C7755" w:rsidP="009F6803">
      <w:pPr>
        <w:pStyle w:val="ListParagraph"/>
        <w:numPr>
          <w:ilvl w:val="0"/>
          <w:numId w:val="128"/>
        </w:numPr>
      </w:pPr>
      <w:r>
        <w:t xml:space="preserve">A failure to follow policies, procedures or written instructions </w:t>
      </w:r>
    </w:p>
    <w:p w14:paraId="3E46A86D" w14:textId="77777777" w:rsidR="009C7755" w:rsidRDefault="009C7755" w:rsidP="009F6803">
      <w:pPr>
        <w:pStyle w:val="ListParagraph"/>
        <w:numPr>
          <w:ilvl w:val="0"/>
          <w:numId w:val="128"/>
        </w:numPr>
      </w:pPr>
      <w:r>
        <w:t xml:space="preserve">Mistakes/Errors by ABC personnel </w:t>
      </w:r>
    </w:p>
    <w:p w14:paraId="37B82B99" w14:textId="77777777" w:rsidR="009C7755" w:rsidRDefault="009C7755" w:rsidP="009F6803">
      <w:pPr>
        <w:pStyle w:val="ListParagraph"/>
        <w:numPr>
          <w:ilvl w:val="0"/>
          <w:numId w:val="128"/>
        </w:numPr>
      </w:pPr>
      <w:r>
        <w:t xml:space="preserve">Unreasonable delay caused by ABC </w:t>
      </w:r>
    </w:p>
    <w:p w14:paraId="2F6D69CB" w14:textId="77777777" w:rsidR="009C7755" w:rsidRDefault="009C7755" w:rsidP="00F37D01">
      <w:pPr>
        <w:pStyle w:val="ListParagraph"/>
        <w:numPr>
          <w:ilvl w:val="0"/>
          <w:numId w:val="128"/>
        </w:numPr>
      </w:pPr>
      <w:r>
        <w:t xml:space="preserve">Wrong or misleading information provided to consumer (NOTE: ABC is NEVER to provide advice!) </w:t>
      </w:r>
    </w:p>
    <w:p w14:paraId="13806917" w14:textId="77777777" w:rsidR="009C7755" w:rsidRDefault="009C7755" w:rsidP="009F6803">
      <w:pPr>
        <w:pStyle w:val="ListParagraph"/>
        <w:numPr>
          <w:ilvl w:val="0"/>
          <w:numId w:val="128"/>
        </w:numPr>
      </w:pPr>
      <w:r>
        <w:t xml:space="preserve">A failure to provide explanations or give reasons for decisions </w:t>
      </w:r>
    </w:p>
    <w:p w14:paraId="404C50C0" w14:textId="77777777" w:rsidR="009C7755" w:rsidRDefault="009C7755" w:rsidP="009F6803">
      <w:pPr>
        <w:pStyle w:val="ListParagraph"/>
        <w:numPr>
          <w:ilvl w:val="0"/>
          <w:numId w:val="128"/>
        </w:numPr>
      </w:pPr>
      <w:r>
        <w:t xml:space="preserve">Discrimination of any kind, inconsistency or lack of objectivity </w:t>
      </w:r>
    </w:p>
    <w:p w14:paraId="4AC2B4D5" w14:textId="77777777" w:rsidR="009C7755" w:rsidRDefault="009C7755" w:rsidP="009F6803">
      <w:pPr>
        <w:pStyle w:val="ListParagraph"/>
        <w:numPr>
          <w:ilvl w:val="0"/>
          <w:numId w:val="128"/>
        </w:numPr>
      </w:pPr>
      <w:r>
        <w:t xml:space="preserve">Inappropriate staff behavior, discourtesy, disrespect or rudeness </w:t>
      </w:r>
    </w:p>
    <w:p w14:paraId="2AA03C7A" w14:textId="77777777" w:rsidR="009C7755" w:rsidRPr="009C7755" w:rsidRDefault="009C7755" w:rsidP="009C7755">
      <w:pPr>
        <w:rPr>
          <w:b/>
        </w:rPr>
      </w:pPr>
      <w:r w:rsidRPr="009C7755">
        <w:rPr>
          <w:b/>
        </w:rPr>
        <w:t>Purpose</w:t>
      </w:r>
    </w:p>
    <w:p w14:paraId="603CD9C7" w14:textId="77777777" w:rsidR="009C7755" w:rsidRDefault="009C7755" w:rsidP="009C7755">
      <w:r>
        <w:t xml:space="preserve">It is the policy of ABC Title Agency to provide a complaint resolution procedure that is timely and responsive to consumers of our services. </w:t>
      </w:r>
    </w:p>
    <w:p w14:paraId="197B8FBF" w14:textId="77777777" w:rsidR="009C7755" w:rsidRPr="000B1B41" w:rsidRDefault="009C7755" w:rsidP="009F6803">
      <w:pPr>
        <w:pStyle w:val="ListParagraph"/>
        <w:numPr>
          <w:ilvl w:val="0"/>
          <w:numId w:val="129"/>
        </w:numPr>
      </w:pPr>
      <w:r w:rsidRPr="000B1B41">
        <w:t xml:space="preserve">The compliant procedure will be timely and accessible to the consumer. </w:t>
      </w:r>
    </w:p>
    <w:p w14:paraId="34464DCE" w14:textId="77777777" w:rsidR="009C7755" w:rsidRPr="000B1B41" w:rsidRDefault="009C7755" w:rsidP="009F6803">
      <w:pPr>
        <w:pStyle w:val="ListParagraph"/>
        <w:numPr>
          <w:ilvl w:val="0"/>
          <w:numId w:val="129"/>
        </w:numPr>
      </w:pPr>
      <w:r w:rsidRPr="000B1B41">
        <w:t xml:space="preserve">All employees will welcome complaints with the understanding that our goal is satisfied customers. </w:t>
      </w:r>
    </w:p>
    <w:p w14:paraId="0823B341" w14:textId="77777777" w:rsidR="009C7755" w:rsidRPr="000B1B41" w:rsidRDefault="009C7755" w:rsidP="009F6803">
      <w:pPr>
        <w:pStyle w:val="ListParagraph"/>
        <w:numPr>
          <w:ilvl w:val="0"/>
          <w:numId w:val="129"/>
        </w:numPr>
      </w:pPr>
      <w:r w:rsidRPr="000B1B41">
        <w:t>Where possible, all ABC staff should endeavor to resolve complaints at the first point of contact or knowledge of the complaint.</w:t>
      </w:r>
    </w:p>
    <w:p w14:paraId="5CA068CD" w14:textId="43E32DCC" w:rsidR="009C7755" w:rsidRPr="00B04A7C" w:rsidRDefault="009C7755" w:rsidP="009F6803">
      <w:pPr>
        <w:pStyle w:val="ListParagraph"/>
        <w:numPr>
          <w:ilvl w:val="0"/>
          <w:numId w:val="129"/>
        </w:numPr>
      </w:pPr>
      <w:r>
        <w:t>Customers who remain dissatisfied after speaking to an ABC Employee should be offered the option of being transferred to a</w:t>
      </w:r>
      <w:r w:rsidR="00152E86">
        <w:t>n</w:t>
      </w:r>
      <w:r>
        <w:t xml:space="preserve"> ABC Complaint Coordinator (CC). If the CC is unavailable to take the call and/or the consumer would prefer to write in to complain, the ABC Employee should provide the consumer with the company address details (email and/or postal address) and should direct the consumer to the ABC’s website where ABC’s Complaint Policy is posted</w:t>
      </w:r>
      <w:r w:rsidR="50211CFF">
        <w:t xml:space="preserve"> that includes</w:t>
      </w:r>
      <w:r w:rsidR="380C2977">
        <w:t xml:space="preserve"> instructions for submission of the complaint and about the point of contact for the </w:t>
      </w:r>
      <w:r w:rsidR="380C2977" w:rsidRPr="00B04A7C">
        <w:t xml:space="preserve">complaint </w:t>
      </w:r>
      <w:r w:rsidR="00D62440" w:rsidRPr="00B04A7C">
        <w:t>process.</w:t>
      </w:r>
      <w:r w:rsidR="00497B7D" w:rsidRPr="00B04A7C">
        <w:t xml:space="preserve"> </w:t>
      </w:r>
    </w:p>
    <w:p w14:paraId="10E1766A" w14:textId="77777777" w:rsidR="009C7755" w:rsidRPr="000B1B41" w:rsidRDefault="009C7755" w:rsidP="009F6803">
      <w:pPr>
        <w:pStyle w:val="ListParagraph"/>
        <w:numPr>
          <w:ilvl w:val="0"/>
          <w:numId w:val="129"/>
        </w:numPr>
      </w:pPr>
      <w:r w:rsidRPr="00B04A7C">
        <w:t>ABC will always endeavor to</w:t>
      </w:r>
      <w:r w:rsidRPr="000B1B41">
        <w:t xml:space="preserve"> </w:t>
      </w:r>
      <w:r w:rsidRPr="000B1B41">
        <w:rPr>
          <w:i/>
        </w:rPr>
        <w:t>respond to consumer complaints using the consumers preferred mode of communication</w:t>
      </w:r>
      <w:r w:rsidRPr="000B1B41">
        <w:t xml:space="preserve">. </w:t>
      </w:r>
      <w:r w:rsidRPr="000B1B41">
        <w:rPr>
          <w:u w:val="single"/>
        </w:rPr>
        <w:t>Where this is not specified</w:t>
      </w:r>
      <w:r w:rsidRPr="000B1B41">
        <w:t xml:space="preserve">, ABC will usually respond using the same mode of communication as the complainant has used to raise the complaint. </w:t>
      </w:r>
    </w:p>
    <w:p w14:paraId="3488703D" w14:textId="77777777" w:rsidR="0052645F" w:rsidRDefault="0052645F" w:rsidP="009C7755">
      <w:pPr>
        <w:rPr>
          <w:b/>
        </w:rPr>
      </w:pPr>
      <w:r>
        <w:rPr>
          <w:b/>
        </w:rPr>
        <w:br w:type="page"/>
      </w:r>
    </w:p>
    <w:p w14:paraId="7146A2AF" w14:textId="77777777" w:rsidR="009C7755" w:rsidRPr="009C7755" w:rsidRDefault="009C7755" w:rsidP="009C7755">
      <w:pPr>
        <w:rPr>
          <w:b/>
        </w:rPr>
      </w:pPr>
      <w:r w:rsidRPr="009C7755">
        <w:rPr>
          <w:b/>
        </w:rPr>
        <w:lastRenderedPageBreak/>
        <w:t>Step One</w:t>
      </w:r>
    </w:p>
    <w:p w14:paraId="5916A9D6" w14:textId="15FF7556" w:rsidR="009C7755" w:rsidRDefault="58E44E31" w:rsidP="000B5CF7">
      <w:r>
        <w:t xml:space="preserve">If a complaint cannot resolve a complaint at the first point of </w:t>
      </w:r>
      <w:r w:rsidRPr="00B04A7C">
        <w:t xml:space="preserve">contact, </w:t>
      </w:r>
      <w:r w:rsidR="009C7755" w:rsidRPr="00B04A7C">
        <w:t xml:space="preserve"> the person receiving the complaint or becoming aware of a complaint will fill out the Company Complaint Intake For</w:t>
      </w:r>
      <w:r w:rsidR="02572BA5" w:rsidRPr="00B04A7C">
        <w:t xml:space="preserve">m. </w:t>
      </w:r>
      <w:r w:rsidR="00D62440" w:rsidRPr="00B04A7C">
        <w:t>a</w:t>
      </w:r>
      <w:r w:rsidR="009C7755" w:rsidRPr="00B04A7C">
        <w:t>ttaching a copy of any emails, letters, or notes from the voice mail, that will be helpful in providing a full picture to the Complaint Coordinator or anyone else involved later in the process</w:t>
      </w:r>
      <w:r w:rsidR="26346D6C" w:rsidRPr="00B04A7C">
        <w:t xml:space="preserve"> should be attached</w:t>
      </w:r>
      <w:r w:rsidR="26B519D3" w:rsidRPr="00B04A7C">
        <w:t xml:space="preserve">.  The person should also contact the customer to acknowledge receipt of the complaint, discuss the </w:t>
      </w:r>
      <w:r w:rsidR="00D62440" w:rsidRPr="00B04A7C">
        <w:t>complaint</w:t>
      </w:r>
      <w:r w:rsidR="26B519D3" w:rsidRPr="00B04A7C">
        <w:t xml:space="preserve">, and ask the customer how they would </w:t>
      </w:r>
      <w:r w:rsidR="00D62440" w:rsidRPr="00B04A7C">
        <w:t>like</w:t>
      </w:r>
      <w:r w:rsidR="26B519D3" w:rsidRPr="00B04A7C">
        <w:t xml:space="preserve"> the matter</w:t>
      </w:r>
      <w:r w:rsidR="26B519D3">
        <w:t xml:space="preserve"> resolved.</w:t>
      </w:r>
      <w:r w:rsidR="06078C6C">
        <w:t xml:space="preserve"> The Consumer should also be provided with the Complaint Coordinator’s name and contact information.</w:t>
      </w:r>
    </w:p>
    <w:p w14:paraId="693E62DF" w14:textId="35B15329" w:rsidR="009C7755" w:rsidRDefault="3A957A72" w:rsidP="000B5CF7">
      <w:pPr>
        <w:rPr>
          <w:rFonts w:eastAsia="Segoe UI" w:cs="Segoe UI"/>
          <w:sz w:val="19"/>
          <w:szCs w:val="19"/>
        </w:rPr>
      </w:pPr>
      <w:r>
        <w:t xml:space="preserve">The form and accompanying information should be delivered to the Complaint Coordinator as soon as possible, </w:t>
      </w:r>
      <w:r w:rsidR="44AC719D">
        <w:t>but</w:t>
      </w:r>
      <w:r>
        <w:t xml:space="preserve"> no later than the end of the business day when the complaint came in or was discovered</w:t>
      </w:r>
      <w:r w:rsidR="60419035">
        <w:t>. If the Complaint Coordinator will be unavailable there should be a backup or Assistant Complaint Coordinator in place.</w:t>
      </w:r>
      <w:r w:rsidR="009C7755">
        <w:t xml:space="preserve"> </w:t>
      </w:r>
    </w:p>
    <w:p w14:paraId="3DDBFB33" w14:textId="019A392C" w:rsidR="009C7755" w:rsidRDefault="25BFE1DA" w:rsidP="000B5CF7">
      <w:pPr>
        <w:rPr>
          <w:rFonts w:eastAsia="Segoe UI" w:cs="Segoe UI"/>
          <w:sz w:val="19"/>
          <w:szCs w:val="19"/>
        </w:rPr>
      </w:pPr>
      <w:r>
        <w:t>Note:  A</w:t>
      </w:r>
      <w:r w:rsidRPr="3CD72318">
        <w:rPr>
          <w:rFonts w:eastAsia="Segoe UI" w:cs="Segoe UI"/>
          <w:sz w:val="19"/>
          <w:szCs w:val="19"/>
        </w:rPr>
        <w:t>ll employees need to be sensitive to the idea that consumers may make a complaint in a variety of ways including phone calls, voice mail, email, or regular mail.</w:t>
      </w:r>
    </w:p>
    <w:p w14:paraId="5071BDDF" w14:textId="77777777" w:rsidR="009C7755" w:rsidRPr="009C7755" w:rsidRDefault="009C7755" w:rsidP="009C7755">
      <w:pPr>
        <w:rPr>
          <w:b/>
        </w:rPr>
      </w:pPr>
      <w:r w:rsidRPr="009C7755">
        <w:rPr>
          <w:b/>
        </w:rPr>
        <w:t>Step Two</w:t>
      </w:r>
    </w:p>
    <w:p w14:paraId="368DE456" w14:textId="77777777" w:rsidR="009C7755" w:rsidRDefault="009C7755" w:rsidP="00B54D0D">
      <w:pPr>
        <w:ind w:left="720" w:hanging="720"/>
      </w:pPr>
      <w:r>
        <w:t xml:space="preserve">The Complaint Coordinator (CC) will review the Complaint Intake Form and any documentation attached.  </w:t>
      </w:r>
    </w:p>
    <w:p w14:paraId="7C7D864A" w14:textId="06CED562" w:rsidR="009C7755" w:rsidRDefault="009C7755" w:rsidP="00B54D0D">
      <w:pPr>
        <w:pStyle w:val="ListParagraph"/>
        <w:numPr>
          <w:ilvl w:val="0"/>
          <w:numId w:val="131"/>
        </w:numPr>
        <w:ind w:left="720"/>
      </w:pPr>
      <w:r>
        <w:t xml:space="preserve">The Complaint will be logged on the Company’s Annual Complaint Log and the CC will determine if there is a need to notify any other parties about the complaint. </w:t>
      </w:r>
    </w:p>
    <w:p w14:paraId="7695B6EC" w14:textId="15628A7E" w:rsidR="009C7755" w:rsidRPr="00B04A7C" w:rsidRDefault="009C7755" w:rsidP="00B54D0D">
      <w:pPr>
        <w:pStyle w:val="ListParagraph"/>
        <w:numPr>
          <w:ilvl w:val="0"/>
          <w:numId w:val="131"/>
        </w:numPr>
        <w:ind w:left="720"/>
      </w:pPr>
      <w:r>
        <w:t xml:space="preserve">If necessary, the CC will request additional information or speak directly with any employees involved to </w:t>
      </w:r>
      <w:r w:rsidR="035156CF">
        <w:t>confirm</w:t>
      </w:r>
      <w:r>
        <w:t xml:space="preserve"> the CC has all the necessary information </w:t>
      </w:r>
      <w:r w:rsidR="147B81D1">
        <w:t xml:space="preserve">(including the </w:t>
      </w:r>
      <w:r>
        <w:t xml:space="preserve">employee’s “side of the story” and surrounding circumstances of any other entities or </w:t>
      </w:r>
      <w:r w:rsidRPr="00B04A7C">
        <w:t>parties involved</w:t>
      </w:r>
      <w:r w:rsidR="56D83B12" w:rsidRPr="00B04A7C">
        <w:t xml:space="preserve">).  The CC will </w:t>
      </w:r>
      <w:r w:rsidR="00D62440" w:rsidRPr="00B04A7C">
        <w:t>then respond</w:t>
      </w:r>
      <w:r w:rsidRPr="00B04A7C">
        <w:t xml:space="preserve"> to the party who made the complaint to the best of their ability and authority. </w:t>
      </w:r>
    </w:p>
    <w:p w14:paraId="68976741" w14:textId="7B2912CE" w:rsidR="009C7755" w:rsidRPr="00B04A7C" w:rsidRDefault="009C7755" w:rsidP="00B54D0D">
      <w:pPr>
        <w:pStyle w:val="ListParagraph"/>
        <w:numPr>
          <w:ilvl w:val="0"/>
          <w:numId w:val="131"/>
        </w:numPr>
        <w:ind w:left="720"/>
      </w:pPr>
      <w:r w:rsidRPr="00B04A7C">
        <w:t>The goal is to resolve any complaint within three</w:t>
      </w:r>
      <w:r w:rsidR="5769AFC5" w:rsidRPr="00B04A7C">
        <w:t xml:space="preserve"> (3)</w:t>
      </w:r>
      <w:r w:rsidRPr="00B04A7C">
        <w:t xml:space="preserve"> business days. Depending on the nature of the complaint, the CC will contact the consumer by the end of the second business day from the Complaint Intake to acknowledge receipt of the complaint and update the customer with the status. </w:t>
      </w:r>
    </w:p>
    <w:p w14:paraId="13611BA2" w14:textId="61857602" w:rsidR="009C7755" w:rsidRPr="00B04A7C" w:rsidRDefault="009C7755" w:rsidP="00B54D0D">
      <w:pPr>
        <w:pStyle w:val="ListParagraph"/>
        <w:numPr>
          <w:ilvl w:val="0"/>
          <w:numId w:val="131"/>
        </w:numPr>
        <w:ind w:left="720"/>
      </w:pPr>
      <w:r w:rsidRPr="00B04A7C">
        <w:t>If the CC is unable to resolve the complaint within three</w:t>
      </w:r>
      <w:r w:rsidR="2148AE99" w:rsidRPr="00B04A7C">
        <w:t xml:space="preserve"> (3)</w:t>
      </w:r>
      <w:r w:rsidRPr="00B04A7C">
        <w:t xml:space="preserve"> business days, the consumer will be updated by the Complaint Coordinator on progress (even if there is no progress) every 3rd day from initial contact until resolution is reached. </w:t>
      </w:r>
    </w:p>
    <w:p w14:paraId="0F6DC25D" w14:textId="37CE4699" w:rsidR="009C7755" w:rsidRPr="00B04A7C" w:rsidRDefault="009C7755" w:rsidP="00B54D0D">
      <w:pPr>
        <w:pStyle w:val="ListParagraph"/>
        <w:numPr>
          <w:ilvl w:val="0"/>
          <w:numId w:val="131"/>
        </w:numPr>
        <w:ind w:left="720"/>
      </w:pPr>
      <w:r w:rsidRPr="00B04A7C">
        <w:t>If the CC is unable to satisfactorily resolve the complaint within three</w:t>
      </w:r>
      <w:r w:rsidR="5986FD66" w:rsidRPr="00B04A7C">
        <w:t xml:space="preserve"> (3)</w:t>
      </w:r>
      <w:r w:rsidRPr="00B04A7C">
        <w:t xml:space="preserve"> business days, they will bring the matter to the attention of the Office Manager/Owner/CEO. </w:t>
      </w:r>
    </w:p>
    <w:p w14:paraId="00C61938" w14:textId="77777777" w:rsidR="009C7755" w:rsidRPr="00B04A7C" w:rsidRDefault="009C7755" w:rsidP="009C7755">
      <w:pPr>
        <w:rPr>
          <w:b/>
        </w:rPr>
      </w:pPr>
      <w:r w:rsidRPr="00B04A7C">
        <w:rPr>
          <w:b/>
        </w:rPr>
        <w:t>Step Three</w:t>
      </w:r>
    </w:p>
    <w:p w14:paraId="4AC22BFF" w14:textId="26A01BE8" w:rsidR="009C7755" w:rsidRPr="00B04A7C" w:rsidRDefault="00D62440" w:rsidP="00B54D0D">
      <w:r w:rsidRPr="00B04A7C">
        <w:t>The Company CEO</w:t>
      </w:r>
      <w:r w:rsidR="009C7755" w:rsidRPr="00B04A7C">
        <w:t xml:space="preserve"> will respond to the consumer within two</w:t>
      </w:r>
      <w:r w:rsidR="06D9D9F8" w:rsidRPr="00B04A7C">
        <w:t xml:space="preserve"> (2)</w:t>
      </w:r>
      <w:r w:rsidR="009C7755" w:rsidRPr="00B04A7C">
        <w:t xml:space="preserve"> business days of being notified by the Complaint Coordinator that the issue has not been resolved.  </w:t>
      </w:r>
    </w:p>
    <w:p w14:paraId="161EA763" w14:textId="77777777" w:rsidR="009C7755" w:rsidRDefault="009C7755" w:rsidP="00B54D0D">
      <w:pPr>
        <w:pStyle w:val="ListParagraph"/>
        <w:numPr>
          <w:ilvl w:val="0"/>
          <w:numId w:val="132"/>
        </w:numPr>
        <w:ind w:left="720"/>
      </w:pPr>
      <w:r w:rsidRPr="00B04A7C">
        <w:t>The CEO will utilize objectivity and flexibility (being mindful of state and federal regulations for the title industry) in determining the proper resol</w:t>
      </w:r>
      <w:r>
        <w:t xml:space="preserve">ution. </w:t>
      </w:r>
    </w:p>
    <w:p w14:paraId="3108466D" w14:textId="71C35B53" w:rsidR="009C7755" w:rsidRDefault="009C7755" w:rsidP="00B54D0D">
      <w:pPr>
        <w:pStyle w:val="ListParagraph"/>
        <w:numPr>
          <w:ilvl w:val="0"/>
          <w:numId w:val="132"/>
        </w:numPr>
        <w:ind w:left="720"/>
      </w:pPr>
      <w:r>
        <w:t>The decision of the CEO is final</w:t>
      </w:r>
      <w:r w:rsidR="29456DE3">
        <w:t xml:space="preserve">. </w:t>
      </w:r>
      <w:r>
        <w:t>Only the CEO shall have the authority to revise the decision should additional information be provided that would warrant a change in part or whole of the CEO’s original decision for resolution.</w:t>
      </w:r>
    </w:p>
    <w:p w14:paraId="258285B0" w14:textId="77777777" w:rsidR="009C7755" w:rsidRDefault="009C7755" w:rsidP="00B54D0D">
      <w:pPr>
        <w:pStyle w:val="ListParagraph"/>
        <w:numPr>
          <w:ilvl w:val="0"/>
          <w:numId w:val="132"/>
        </w:numPr>
        <w:ind w:left="720"/>
      </w:pPr>
      <w:r>
        <w:t xml:space="preserve">The CEO’s explanation and resolution will be communicated to the party that made the complaint directly by the CEO or if the CEO designates, by the Complaint Coordinator the same business day as the CEO outlines the resolution. </w:t>
      </w:r>
    </w:p>
    <w:p w14:paraId="4FA31E0B" w14:textId="0FB6F612" w:rsidR="0027622C" w:rsidRPr="000B1B41" w:rsidRDefault="0027622C" w:rsidP="00B54D0D">
      <w:pPr>
        <w:pStyle w:val="ListParagraph"/>
        <w:numPr>
          <w:ilvl w:val="0"/>
          <w:numId w:val="132"/>
        </w:numPr>
        <w:ind w:left="720"/>
      </w:pPr>
      <w:r w:rsidRPr="000B1B41">
        <w:t>Consider providing state DOI or CFPB contact information on the Company website or in other correspondence to address cases where the consumer remains dissatisfied despite the Company dealing with the complaint to the best of their abilities.</w:t>
      </w:r>
    </w:p>
    <w:p w14:paraId="1B4F6C5C" w14:textId="77777777" w:rsidR="009C7755" w:rsidRDefault="009C7755" w:rsidP="009C7755">
      <w:pPr>
        <w:rPr>
          <w:b/>
        </w:rPr>
      </w:pPr>
    </w:p>
    <w:p w14:paraId="78C41CC2" w14:textId="2D487451" w:rsidR="0027622C" w:rsidRDefault="0027622C" w:rsidP="009C7755">
      <w:pPr>
        <w:rPr>
          <w:b/>
        </w:rPr>
        <w:sectPr w:rsidR="0027622C" w:rsidSect="00447F50">
          <w:footerReference w:type="default" r:id="rId12"/>
          <w:pgSz w:w="12240" w:h="15840"/>
          <w:pgMar w:top="720" w:right="720" w:bottom="720" w:left="720" w:header="216" w:footer="432" w:gutter="0"/>
          <w:pgNumType w:start="1"/>
          <w:cols w:space="720"/>
          <w:docGrid w:linePitch="360"/>
        </w:sectPr>
      </w:pPr>
      <w:r>
        <w:rPr>
          <w:b/>
        </w:rPr>
        <w:tab/>
      </w:r>
    </w:p>
    <w:p w14:paraId="50FCBA78" w14:textId="77777777" w:rsidR="009C7755" w:rsidRPr="009C7755" w:rsidRDefault="009C7755" w:rsidP="009C7755">
      <w:pPr>
        <w:rPr>
          <w:b/>
        </w:rPr>
      </w:pPr>
      <w:r w:rsidRPr="009C7755">
        <w:rPr>
          <w:b/>
        </w:rPr>
        <w:lastRenderedPageBreak/>
        <w:t xml:space="preserve">HOW MIGHT ABC RESPOND AFTER REVIEWING A COMPLAINT? </w:t>
      </w:r>
    </w:p>
    <w:p w14:paraId="0A8A7E84" w14:textId="77777777" w:rsidR="009C7755" w:rsidRDefault="009C7755" w:rsidP="009F6803">
      <w:pPr>
        <w:pStyle w:val="ListParagraph"/>
        <w:numPr>
          <w:ilvl w:val="0"/>
          <w:numId w:val="133"/>
        </w:numPr>
      </w:pPr>
      <w:r>
        <w:t xml:space="preserve">An explanation </w:t>
      </w:r>
    </w:p>
    <w:p w14:paraId="7E243729" w14:textId="28EEB5D0" w:rsidR="009C7755" w:rsidRDefault="009C7755" w:rsidP="009F6803">
      <w:pPr>
        <w:pStyle w:val="ListParagraph"/>
        <w:numPr>
          <w:ilvl w:val="0"/>
          <w:numId w:val="133"/>
        </w:numPr>
      </w:pPr>
      <w:r>
        <w:t>Provision of a service, an additional service or a follow</w:t>
      </w:r>
      <w:r w:rsidR="11C54C34">
        <w:t>-</w:t>
      </w:r>
      <w:r>
        <w:t xml:space="preserve">up service; </w:t>
      </w:r>
    </w:p>
    <w:p w14:paraId="4E651C5A" w14:textId="77777777" w:rsidR="009C7755" w:rsidRDefault="009C7755" w:rsidP="009F6803">
      <w:pPr>
        <w:pStyle w:val="ListParagraph"/>
        <w:numPr>
          <w:ilvl w:val="0"/>
          <w:numId w:val="133"/>
        </w:numPr>
      </w:pPr>
      <w:r>
        <w:t xml:space="preserve">A change of the initial decision; </w:t>
      </w:r>
    </w:p>
    <w:p w14:paraId="17FD774C" w14:textId="77777777" w:rsidR="009C7755" w:rsidRDefault="009C7755" w:rsidP="009F6803">
      <w:pPr>
        <w:pStyle w:val="ListParagraph"/>
        <w:numPr>
          <w:ilvl w:val="0"/>
          <w:numId w:val="133"/>
        </w:numPr>
      </w:pPr>
      <w:r>
        <w:t xml:space="preserve">Confirmation of the original decision; </w:t>
      </w:r>
    </w:p>
    <w:p w14:paraId="71D666D6" w14:textId="77777777" w:rsidR="009C7755" w:rsidRDefault="009C7755" w:rsidP="009F6803">
      <w:pPr>
        <w:pStyle w:val="ListParagraph"/>
        <w:numPr>
          <w:ilvl w:val="0"/>
          <w:numId w:val="133"/>
        </w:numPr>
      </w:pPr>
      <w:r>
        <w:t xml:space="preserve">Additional training for staff; </w:t>
      </w:r>
    </w:p>
    <w:p w14:paraId="493423D7" w14:textId="6266748D" w:rsidR="009C7755" w:rsidRDefault="009C7755" w:rsidP="009F6803">
      <w:pPr>
        <w:pStyle w:val="ListParagraph"/>
        <w:numPr>
          <w:ilvl w:val="0"/>
          <w:numId w:val="133"/>
        </w:numPr>
      </w:pPr>
      <w:r>
        <w:t>A change in operational practice to try to prevent a similar event from occurring; and</w:t>
      </w:r>
      <w:r w:rsidR="60E3BEF0">
        <w:t>/or</w:t>
      </w:r>
      <w:r>
        <w:t xml:space="preserve"> </w:t>
      </w:r>
    </w:p>
    <w:p w14:paraId="704FD1EF" w14:textId="77777777" w:rsidR="009C7755" w:rsidRDefault="009C7755" w:rsidP="009F6803">
      <w:pPr>
        <w:pStyle w:val="ListParagraph"/>
        <w:numPr>
          <w:ilvl w:val="0"/>
          <w:numId w:val="133"/>
        </w:numPr>
      </w:pPr>
      <w:r>
        <w:t xml:space="preserve">In some cases, a change in policy or practice. </w:t>
      </w:r>
    </w:p>
    <w:p w14:paraId="4135AE11" w14:textId="77777777" w:rsidR="009C7755" w:rsidRPr="009C7755" w:rsidRDefault="009C7755" w:rsidP="009C7755">
      <w:pPr>
        <w:rPr>
          <w:b/>
        </w:rPr>
      </w:pPr>
      <w:r w:rsidRPr="009C7755">
        <w:rPr>
          <w:b/>
        </w:rPr>
        <w:t>Record Keeping and Reporting</w:t>
      </w:r>
    </w:p>
    <w:p w14:paraId="43639FE9" w14:textId="35994ACF" w:rsidR="009C7755" w:rsidRPr="00B04A7C" w:rsidRDefault="009C7755" w:rsidP="009F6803">
      <w:pPr>
        <w:pStyle w:val="ListParagraph"/>
        <w:numPr>
          <w:ilvl w:val="0"/>
          <w:numId w:val="134"/>
        </w:numPr>
      </w:pPr>
      <w:r>
        <w:t>Copies of all documentation related to the complaint, such as the initial email</w:t>
      </w:r>
      <w:r w:rsidR="182BE298">
        <w:t xml:space="preserve"> or submission form</w:t>
      </w:r>
      <w:r>
        <w:t xml:space="preserve">, the Complaint Intake Form, notes, etc. will be scanned to the server and held in an electronic file </w:t>
      </w:r>
      <w:r w:rsidRPr="00B04A7C">
        <w:t>folder</w:t>
      </w:r>
      <w:r w:rsidR="777E5530" w:rsidRPr="00B04A7C">
        <w:t xml:space="preserve"> or kept in </w:t>
      </w:r>
      <w:r w:rsidR="00D62440" w:rsidRPr="00B04A7C">
        <w:t>hardcopy.</w:t>
      </w:r>
      <w:r w:rsidRPr="00B04A7C">
        <w:t xml:space="preserve"> </w:t>
      </w:r>
    </w:p>
    <w:p w14:paraId="5FFA9066" w14:textId="67AF6B18" w:rsidR="009C7755" w:rsidRPr="000B1B41" w:rsidRDefault="009C7755" w:rsidP="009F6803">
      <w:pPr>
        <w:pStyle w:val="ListParagraph"/>
        <w:numPr>
          <w:ilvl w:val="0"/>
          <w:numId w:val="134"/>
        </w:numPr>
      </w:pPr>
      <w:r w:rsidRPr="00B04A7C">
        <w:t>All complaints will be updated on the Annual Complaint Log completing all the areas listed on the Log at the</w:t>
      </w:r>
      <w:r>
        <w:t xml:space="preserve"> close/resolution of complaint.</w:t>
      </w:r>
      <w:r w:rsidR="4E627CDE">
        <w:t xml:space="preserve"> Management shall periodically review the log and document the review of the same.</w:t>
      </w:r>
    </w:p>
    <w:p w14:paraId="2A828255" w14:textId="77777777" w:rsidR="009C7755" w:rsidRPr="009C7755" w:rsidRDefault="009C7755" w:rsidP="009C7755">
      <w:pPr>
        <w:rPr>
          <w:b/>
        </w:rPr>
      </w:pPr>
      <w:r w:rsidRPr="009C7755">
        <w:rPr>
          <w:b/>
        </w:rPr>
        <w:t>Monthly Meeting</w:t>
      </w:r>
    </w:p>
    <w:p w14:paraId="6BCEB238" w14:textId="2140644B" w:rsidR="009C7755" w:rsidRDefault="009C7755" w:rsidP="009F6803">
      <w:pPr>
        <w:pStyle w:val="ListParagraph"/>
        <w:numPr>
          <w:ilvl w:val="0"/>
          <w:numId w:val="135"/>
        </w:numPr>
      </w:pPr>
      <w:r>
        <w:t xml:space="preserve">On a monthly basis, </w:t>
      </w:r>
      <w:r w:rsidR="549793F0">
        <w:t xml:space="preserve">the </w:t>
      </w:r>
      <w:r>
        <w:t xml:space="preserve">Complaint Coordinator will make a brief presentation to the Staff about the complaints received and any resolutions.  </w:t>
      </w:r>
    </w:p>
    <w:p w14:paraId="73980926" w14:textId="77777777" w:rsidR="009C7755" w:rsidRDefault="009C7755" w:rsidP="009F6803">
      <w:pPr>
        <w:pStyle w:val="ListParagraph"/>
        <w:numPr>
          <w:ilvl w:val="0"/>
          <w:numId w:val="135"/>
        </w:numPr>
      </w:pPr>
      <w:r>
        <w:t>The purpose is to keep the Staff informed and to provide an opportunity for suggestions on how to avoid similar complaints in the future, illuminate training needs and discuss trends.</w:t>
      </w:r>
    </w:p>
    <w:p w14:paraId="2AA3EBEB" w14:textId="77777777" w:rsidR="009C7755" w:rsidRDefault="009C7755" w:rsidP="3CD72318">
      <w:pPr>
        <w:rPr>
          <w:b/>
          <w:bCs/>
        </w:rPr>
      </w:pPr>
      <w:r w:rsidRPr="3CD72318">
        <w:rPr>
          <w:b/>
          <w:bCs/>
        </w:rPr>
        <w:t>Revision History</w:t>
      </w:r>
    </w:p>
    <w:p w14:paraId="620D80CA" w14:textId="77777777" w:rsidR="000B1B41" w:rsidRPr="009C7755" w:rsidRDefault="000B1B41" w:rsidP="3CD72318">
      <w:pPr>
        <w:rPr>
          <w:b/>
          <w:bCs/>
        </w:rPr>
      </w:pPr>
    </w:p>
    <w:tbl>
      <w:tblPr>
        <w:tblStyle w:val="ImagePackageBranding"/>
        <w:tblW w:w="9619" w:type="dxa"/>
        <w:jc w:val="center"/>
        <w:tblBorders>
          <w:top w:val="single" w:sz="4" w:space="0" w:color="5C8FB6"/>
          <w:left w:val="single" w:sz="4" w:space="0" w:color="5C8FB6"/>
          <w:bottom w:val="single" w:sz="4" w:space="0" w:color="5C8FB6"/>
          <w:right w:val="single" w:sz="4" w:space="0" w:color="5C8FB6"/>
          <w:insideH w:val="single" w:sz="4" w:space="0" w:color="5C8FB6"/>
          <w:insideV w:val="single" w:sz="4" w:space="0" w:color="5C8FB6"/>
        </w:tblBorders>
        <w:tblLayout w:type="fixed"/>
        <w:tblLook w:val="04A0" w:firstRow="1" w:lastRow="0" w:firstColumn="1" w:lastColumn="0" w:noHBand="0" w:noVBand="1"/>
      </w:tblPr>
      <w:tblGrid>
        <w:gridCol w:w="1300"/>
        <w:gridCol w:w="2340"/>
        <w:gridCol w:w="5979"/>
      </w:tblGrid>
      <w:tr w:rsidR="009F1F40" w:rsidRPr="00195B36" w14:paraId="282852BD" w14:textId="77777777" w:rsidTr="00E058D5">
        <w:trPr>
          <w:cnfStyle w:val="100000000000" w:firstRow="1" w:lastRow="0" w:firstColumn="0" w:lastColumn="0" w:oddVBand="0" w:evenVBand="0" w:oddHBand="0" w:evenHBand="0" w:firstRowFirstColumn="0" w:firstRowLastColumn="0" w:lastRowFirstColumn="0" w:lastRowLastColumn="0"/>
          <w:trHeight w:val="317"/>
          <w:jc w:val="center"/>
        </w:trPr>
        <w:tc>
          <w:tcPr>
            <w:tcW w:w="1300" w:type="dxa"/>
            <w:shd w:val="clear" w:color="auto" w:fill="5C8FB6"/>
            <w:vAlign w:val="center"/>
          </w:tcPr>
          <w:p w14:paraId="6D9E6C9C" w14:textId="77777777" w:rsidR="009C7755" w:rsidRPr="00195B36" w:rsidRDefault="009C7755" w:rsidP="00E058D5">
            <w:pPr>
              <w:spacing w:before="80" w:after="80"/>
              <w:ind w:left="90" w:hanging="90"/>
              <w:jc w:val="left"/>
              <w:rPr>
                <w:rFonts w:ascii="Arial Narrow" w:hAnsi="Arial Narrow" w:cs="Segoe UI"/>
                <w:b w:val="0"/>
                <w:color w:val="FFFFFF"/>
                <w:sz w:val="24"/>
                <w:szCs w:val="24"/>
              </w:rPr>
            </w:pPr>
            <w:r w:rsidRPr="3CD72318">
              <w:rPr>
                <w:rFonts w:ascii="Arial Narrow" w:hAnsi="Arial Narrow" w:cs="Segoe UI"/>
                <w:b w:val="0"/>
                <w:sz w:val="24"/>
                <w:szCs w:val="24"/>
              </w:rPr>
              <w:t>REVISION #</w:t>
            </w:r>
          </w:p>
        </w:tc>
        <w:tc>
          <w:tcPr>
            <w:tcW w:w="2340" w:type="dxa"/>
            <w:shd w:val="clear" w:color="auto" w:fill="5C8FB6"/>
            <w:vAlign w:val="center"/>
          </w:tcPr>
          <w:p w14:paraId="71B99F7E" w14:textId="77777777" w:rsidR="009C7755" w:rsidRPr="00195B36" w:rsidRDefault="009C7755" w:rsidP="00E058D5">
            <w:pPr>
              <w:spacing w:before="80" w:after="80"/>
              <w:ind w:left="-6750" w:right="-540"/>
              <w:rPr>
                <w:rFonts w:ascii="Arial Narrow" w:hAnsi="Arial Narrow" w:cs="Segoe UI"/>
                <w:b w:val="0"/>
                <w:color w:val="FFFFFF"/>
                <w:sz w:val="24"/>
                <w:szCs w:val="24"/>
              </w:rPr>
            </w:pPr>
            <w:r w:rsidRPr="3CD72318">
              <w:rPr>
                <w:rFonts w:ascii="Arial Narrow" w:hAnsi="Arial Narrow" w:cs="Segoe UI"/>
                <w:b w:val="0"/>
                <w:sz w:val="24"/>
                <w:szCs w:val="24"/>
              </w:rPr>
              <w:t>DATE</w:t>
            </w:r>
          </w:p>
        </w:tc>
        <w:tc>
          <w:tcPr>
            <w:tcW w:w="5979" w:type="dxa"/>
            <w:shd w:val="clear" w:color="auto" w:fill="5C8FB6"/>
            <w:vAlign w:val="center"/>
          </w:tcPr>
          <w:p w14:paraId="7928AAAB" w14:textId="77777777" w:rsidR="009C7755" w:rsidRDefault="009C7755" w:rsidP="00E058D5">
            <w:pPr>
              <w:spacing w:before="80" w:after="80"/>
              <w:ind w:left="-8250" w:firstLine="8269"/>
              <w:rPr>
                <w:rFonts w:ascii="Arial Narrow" w:hAnsi="Arial Narrow" w:cs="Segoe UI"/>
                <w:b w:val="0"/>
                <w:bCs/>
                <w:color w:val="FFFFFF"/>
                <w:sz w:val="24"/>
              </w:rPr>
            </w:pPr>
            <w:r>
              <w:rPr>
                <w:rFonts w:ascii="Arial Narrow" w:hAnsi="Arial Narrow" w:cs="Segoe UI"/>
                <w:b w:val="0"/>
                <w:bCs/>
                <w:color w:val="FFFFFF"/>
                <w:sz w:val="24"/>
              </w:rPr>
              <w:t>DESCRIPTION</w:t>
            </w:r>
          </w:p>
        </w:tc>
      </w:tr>
      <w:tr w:rsidR="009F1F40" w:rsidRPr="00195B36" w14:paraId="05594CEA" w14:textId="77777777" w:rsidTr="00E058D5">
        <w:trPr>
          <w:cnfStyle w:val="000000100000" w:firstRow="0" w:lastRow="0" w:firstColumn="0" w:lastColumn="0" w:oddVBand="0" w:evenVBand="0" w:oddHBand="1" w:evenHBand="0" w:firstRowFirstColumn="0" w:firstRowLastColumn="0" w:lastRowFirstColumn="0" w:lastRowLastColumn="0"/>
          <w:trHeight w:val="20"/>
          <w:jc w:val="center"/>
        </w:trPr>
        <w:tc>
          <w:tcPr>
            <w:tcW w:w="1300" w:type="dxa"/>
          </w:tcPr>
          <w:p w14:paraId="2DFAF6CD" w14:textId="77777777" w:rsidR="009C7755" w:rsidRPr="00860549" w:rsidRDefault="009C7755" w:rsidP="00A5545C">
            <w:pPr>
              <w:widowControl w:val="0"/>
              <w:autoSpaceDE w:val="0"/>
              <w:autoSpaceDN w:val="0"/>
              <w:adjustRightInd w:val="0"/>
              <w:spacing w:after="0"/>
              <w:ind w:left="100" w:right="-20"/>
              <w:rPr>
                <w:rFonts w:ascii="Segoe UI" w:hAnsi="Segoe UI" w:cs="Segoe UI"/>
                <w:b/>
                <w:szCs w:val="20"/>
              </w:rPr>
            </w:pPr>
            <w:r w:rsidRPr="00860549">
              <w:rPr>
                <w:rFonts w:ascii="Segoe UI" w:hAnsi="Segoe UI" w:cs="Segoe UI"/>
                <w:b/>
                <w:szCs w:val="20"/>
              </w:rPr>
              <w:t>1</w:t>
            </w:r>
          </w:p>
        </w:tc>
        <w:tc>
          <w:tcPr>
            <w:tcW w:w="2340" w:type="dxa"/>
          </w:tcPr>
          <w:p w14:paraId="0FDADDA8" w14:textId="77777777" w:rsidR="009C7755" w:rsidRPr="00860549" w:rsidRDefault="009C7755" w:rsidP="00A5545C">
            <w:pPr>
              <w:widowControl w:val="0"/>
              <w:autoSpaceDE w:val="0"/>
              <w:autoSpaceDN w:val="0"/>
              <w:adjustRightInd w:val="0"/>
              <w:spacing w:after="0" w:line="253" w:lineRule="auto"/>
              <w:ind w:left="105" w:right="218"/>
              <w:rPr>
                <w:rFonts w:ascii="Segoe UI" w:hAnsi="Segoe UI" w:cs="Segoe UI"/>
                <w:b/>
                <w:szCs w:val="20"/>
              </w:rPr>
            </w:pPr>
            <w:r>
              <w:rPr>
                <w:rFonts w:ascii="Segoe UI" w:hAnsi="Segoe UI" w:cs="Segoe UI"/>
                <w:b/>
                <w:szCs w:val="20"/>
              </w:rPr>
              <w:t>Enter Date</w:t>
            </w:r>
          </w:p>
        </w:tc>
        <w:tc>
          <w:tcPr>
            <w:tcW w:w="5979" w:type="dxa"/>
          </w:tcPr>
          <w:p w14:paraId="5A763EEF" w14:textId="77777777" w:rsidR="009C7755" w:rsidRPr="00860549" w:rsidRDefault="009C7755" w:rsidP="00A5545C">
            <w:pPr>
              <w:widowControl w:val="0"/>
              <w:autoSpaceDE w:val="0"/>
              <w:autoSpaceDN w:val="0"/>
              <w:adjustRightInd w:val="0"/>
              <w:spacing w:after="0" w:line="253" w:lineRule="auto"/>
              <w:ind w:left="105" w:right="218"/>
              <w:rPr>
                <w:rFonts w:ascii="Segoe UI" w:hAnsi="Segoe UI" w:cs="Segoe UI"/>
                <w:b/>
                <w:szCs w:val="20"/>
              </w:rPr>
            </w:pPr>
            <w:r w:rsidRPr="00860549">
              <w:rPr>
                <w:rFonts w:ascii="Segoe UI" w:hAnsi="Segoe UI" w:cs="Segoe UI"/>
                <w:b/>
                <w:szCs w:val="20"/>
              </w:rPr>
              <w:t>Original Date Published (add any revision dates/notes below)</w:t>
            </w:r>
          </w:p>
        </w:tc>
      </w:tr>
      <w:tr w:rsidR="009F1F40" w:rsidRPr="00195B36" w14:paraId="7DD69998" w14:textId="77777777" w:rsidTr="00E058D5">
        <w:trPr>
          <w:cnfStyle w:val="000000010000" w:firstRow="0" w:lastRow="0" w:firstColumn="0" w:lastColumn="0" w:oddVBand="0" w:evenVBand="0" w:oddHBand="0" w:evenHBand="1" w:firstRowFirstColumn="0" w:firstRowLastColumn="0" w:lastRowFirstColumn="0" w:lastRowLastColumn="0"/>
          <w:trHeight w:val="20"/>
          <w:jc w:val="center"/>
        </w:trPr>
        <w:tc>
          <w:tcPr>
            <w:tcW w:w="1300" w:type="dxa"/>
            <w:vAlign w:val="center"/>
          </w:tcPr>
          <w:p w14:paraId="4DE86AAC" w14:textId="77777777" w:rsidR="009C7755" w:rsidRPr="00860549" w:rsidRDefault="009C7755" w:rsidP="00A5545C">
            <w:pPr>
              <w:widowControl w:val="0"/>
              <w:autoSpaceDE w:val="0"/>
              <w:autoSpaceDN w:val="0"/>
              <w:adjustRightInd w:val="0"/>
              <w:spacing w:after="0" w:line="271" w:lineRule="exact"/>
              <w:ind w:left="100" w:right="-20"/>
              <w:rPr>
                <w:rFonts w:ascii="Segoe UI" w:hAnsi="Segoe UI" w:cs="Segoe UI"/>
                <w:b/>
                <w:szCs w:val="20"/>
              </w:rPr>
            </w:pPr>
          </w:p>
        </w:tc>
        <w:tc>
          <w:tcPr>
            <w:tcW w:w="2340" w:type="dxa"/>
            <w:vAlign w:val="center"/>
          </w:tcPr>
          <w:p w14:paraId="68513521" w14:textId="77777777" w:rsidR="009C7755" w:rsidRPr="00860549" w:rsidRDefault="009C7755" w:rsidP="00A5545C">
            <w:pPr>
              <w:widowControl w:val="0"/>
              <w:autoSpaceDE w:val="0"/>
              <w:autoSpaceDN w:val="0"/>
              <w:adjustRightInd w:val="0"/>
              <w:spacing w:after="0" w:line="274" w:lineRule="exact"/>
              <w:ind w:left="75" w:right="274"/>
              <w:rPr>
                <w:rFonts w:ascii="Segoe UI" w:hAnsi="Segoe UI" w:cs="Segoe UI"/>
                <w:b/>
                <w:szCs w:val="20"/>
              </w:rPr>
            </w:pPr>
          </w:p>
        </w:tc>
        <w:tc>
          <w:tcPr>
            <w:tcW w:w="5979" w:type="dxa"/>
            <w:vAlign w:val="center"/>
          </w:tcPr>
          <w:p w14:paraId="0E701B5E" w14:textId="77777777" w:rsidR="009C7755" w:rsidRPr="00860549" w:rsidRDefault="009C7755" w:rsidP="00A5545C">
            <w:pPr>
              <w:widowControl w:val="0"/>
              <w:autoSpaceDE w:val="0"/>
              <w:autoSpaceDN w:val="0"/>
              <w:adjustRightInd w:val="0"/>
              <w:spacing w:after="0" w:line="274" w:lineRule="exact"/>
              <w:ind w:left="75" w:right="274"/>
              <w:rPr>
                <w:rFonts w:ascii="Segoe UI" w:hAnsi="Segoe UI" w:cs="Segoe UI"/>
                <w:b/>
                <w:szCs w:val="20"/>
              </w:rPr>
            </w:pPr>
          </w:p>
        </w:tc>
      </w:tr>
      <w:tr w:rsidR="009F1F40" w:rsidRPr="00195B36" w14:paraId="5C60A302" w14:textId="77777777" w:rsidTr="00E058D5">
        <w:trPr>
          <w:cnfStyle w:val="000000100000" w:firstRow="0" w:lastRow="0" w:firstColumn="0" w:lastColumn="0" w:oddVBand="0" w:evenVBand="0" w:oddHBand="1" w:evenHBand="0" w:firstRowFirstColumn="0" w:firstRowLastColumn="0" w:lastRowFirstColumn="0" w:lastRowLastColumn="0"/>
          <w:trHeight w:val="20"/>
          <w:jc w:val="center"/>
        </w:trPr>
        <w:tc>
          <w:tcPr>
            <w:tcW w:w="1300" w:type="dxa"/>
          </w:tcPr>
          <w:p w14:paraId="2CCF621E" w14:textId="77777777" w:rsidR="009C7755" w:rsidRPr="00860549" w:rsidRDefault="009C7755" w:rsidP="00A5545C">
            <w:pPr>
              <w:widowControl w:val="0"/>
              <w:autoSpaceDE w:val="0"/>
              <w:autoSpaceDN w:val="0"/>
              <w:adjustRightInd w:val="0"/>
              <w:spacing w:after="0" w:line="271" w:lineRule="exact"/>
              <w:ind w:left="100" w:right="-20"/>
              <w:rPr>
                <w:rFonts w:ascii="Segoe UI" w:hAnsi="Segoe UI" w:cs="Segoe UI"/>
                <w:b/>
                <w:szCs w:val="20"/>
              </w:rPr>
            </w:pPr>
          </w:p>
        </w:tc>
        <w:tc>
          <w:tcPr>
            <w:tcW w:w="2340" w:type="dxa"/>
          </w:tcPr>
          <w:p w14:paraId="2AF3E327" w14:textId="77777777" w:rsidR="009C7755" w:rsidRPr="00860549" w:rsidRDefault="009C7755" w:rsidP="00A5545C">
            <w:pPr>
              <w:widowControl w:val="0"/>
              <w:autoSpaceDE w:val="0"/>
              <w:autoSpaceDN w:val="0"/>
              <w:adjustRightInd w:val="0"/>
              <w:spacing w:after="0" w:line="274" w:lineRule="exact"/>
              <w:ind w:left="105" w:right="274"/>
              <w:rPr>
                <w:rFonts w:ascii="Segoe UI" w:hAnsi="Segoe UI" w:cs="Segoe UI"/>
                <w:b/>
                <w:szCs w:val="20"/>
              </w:rPr>
            </w:pPr>
          </w:p>
        </w:tc>
        <w:tc>
          <w:tcPr>
            <w:tcW w:w="5979" w:type="dxa"/>
          </w:tcPr>
          <w:p w14:paraId="695E293B" w14:textId="77777777" w:rsidR="009C7755" w:rsidRPr="00860549" w:rsidRDefault="009C7755" w:rsidP="00A5545C">
            <w:pPr>
              <w:widowControl w:val="0"/>
              <w:autoSpaceDE w:val="0"/>
              <w:autoSpaceDN w:val="0"/>
              <w:adjustRightInd w:val="0"/>
              <w:spacing w:after="0" w:line="274" w:lineRule="exact"/>
              <w:ind w:left="105" w:right="274"/>
              <w:rPr>
                <w:rFonts w:ascii="Segoe UI" w:hAnsi="Segoe UI" w:cs="Segoe UI"/>
                <w:b/>
                <w:szCs w:val="20"/>
              </w:rPr>
            </w:pPr>
          </w:p>
        </w:tc>
      </w:tr>
      <w:tr w:rsidR="009F1F40" w:rsidRPr="00195B36" w14:paraId="4A344394" w14:textId="77777777" w:rsidTr="00E058D5">
        <w:trPr>
          <w:cnfStyle w:val="000000010000" w:firstRow="0" w:lastRow="0" w:firstColumn="0" w:lastColumn="0" w:oddVBand="0" w:evenVBand="0" w:oddHBand="0" w:evenHBand="1" w:firstRowFirstColumn="0" w:firstRowLastColumn="0" w:lastRowFirstColumn="0" w:lastRowLastColumn="0"/>
          <w:trHeight w:val="20"/>
          <w:jc w:val="center"/>
        </w:trPr>
        <w:tc>
          <w:tcPr>
            <w:tcW w:w="1300" w:type="dxa"/>
            <w:vAlign w:val="center"/>
          </w:tcPr>
          <w:p w14:paraId="025A771F" w14:textId="77777777" w:rsidR="009C7755" w:rsidRPr="00860549" w:rsidRDefault="009C7755" w:rsidP="00A5545C">
            <w:pPr>
              <w:widowControl w:val="0"/>
              <w:autoSpaceDE w:val="0"/>
              <w:autoSpaceDN w:val="0"/>
              <w:adjustRightInd w:val="0"/>
              <w:spacing w:after="0" w:line="271" w:lineRule="exact"/>
              <w:ind w:left="100" w:right="-20"/>
              <w:rPr>
                <w:rFonts w:ascii="Segoe UI" w:hAnsi="Segoe UI" w:cs="Segoe UI"/>
                <w:b/>
                <w:szCs w:val="20"/>
              </w:rPr>
            </w:pPr>
          </w:p>
        </w:tc>
        <w:tc>
          <w:tcPr>
            <w:tcW w:w="2340" w:type="dxa"/>
            <w:vAlign w:val="center"/>
          </w:tcPr>
          <w:p w14:paraId="6398893F" w14:textId="77777777" w:rsidR="009C7755" w:rsidRPr="00860549" w:rsidRDefault="009C7755" w:rsidP="00A5545C">
            <w:pPr>
              <w:widowControl w:val="0"/>
              <w:autoSpaceDE w:val="0"/>
              <w:autoSpaceDN w:val="0"/>
              <w:adjustRightInd w:val="0"/>
              <w:spacing w:after="0" w:line="274" w:lineRule="exact"/>
              <w:ind w:left="105" w:right="274"/>
              <w:rPr>
                <w:rFonts w:ascii="Segoe UI" w:hAnsi="Segoe UI" w:cs="Segoe UI"/>
                <w:b/>
                <w:szCs w:val="20"/>
              </w:rPr>
            </w:pPr>
          </w:p>
        </w:tc>
        <w:tc>
          <w:tcPr>
            <w:tcW w:w="5979" w:type="dxa"/>
            <w:vAlign w:val="center"/>
          </w:tcPr>
          <w:p w14:paraId="6DD61D70" w14:textId="77777777" w:rsidR="009C7755" w:rsidRPr="00860549" w:rsidRDefault="009C7755" w:rsidP="00A5545C">
            <w:pPr>
              <w:widowControl w:val="0"/>
              <w:autoSpaceDE w:val="0"/>
              <w:autoSpaceDN w:val="0"/>
              <w:adjustRightInd w:val="0"/>
              <w:spacing w:after="0" w:line="274" w:lineRule="exact"/>
              <w:ind w:left="105" w:right="274"/>
              <w:rPr>
                <w:rFonts w:ascii="Segoe UI" w:hAnsi="Segoe UI" w:cs="Segoe UI"/>
                <w:b/>
                <w:szCs w:val="20"/>
              </w:rPr>
            </w:pPr>
          </w:p>
        </w:tc>
      </w:tr>
    </w:tbl>
    <w:p w14:paraId="72800C5C" w14:textId="77777777" w:rsidR="003B5E40" w:rsidRDefault="003B5E40" w:rsidP="00D9662F">
      <w:pPr>
        <w:rPr>
          <w:b/>
          <w:bCs/>
          <w:color w:val="5C8FB6"/>
          <w:sz w:val="32"/>
          <w:szCs w:val="32"/>
        </w:rPr>
      </w:pPr>
    </w:p>
    <w:p w14:paraId="4E01E091" w14:textId="77777777" w:rsidR="003B5E40" w:rsidRDefault="003B5E40">
      <w:pPr>
        <w:spacing w:before="0" w:after="200" w:line="276" w:lineRule="auto"/>
        <w:rPr>
          <w:b/>
          <w:bCs/>
          <w:color w:val="5C8FB6"/>
          <w:sz w:val="32"/>
          <w:szCs w:val="32"/>
        </w:rPr>
      </w:pPr>
      <w:r>
        <w:rPr>
          <w:b/>
          <w:bCs/>
          <w:color w:val="5C8FB6"/>
          <w:sz w:val="32"/>
          <w:szCs w:val="32"/>
        </w:rPr>
        <w:br w:type="page"/>
      </w:r>
    </w:p>
    <w:p w14:paraId="01C35B17" w14:textId="77777777" w:rsidR="00A6146C" w:rsidRDefault="00A6146C" w:rsidP="00A6146C">
      <w:pPr>
        <w:rPr>
          <w:b/>
          <w:i/>
        </w:rPr>
      </w:pPr>
      <w:r w:rsidRPr="009C7755">
        <w:rPr>
          <w:b/>
          <w:i/>
        </w:rPr>
        <w:lastRenderedPageBreak/>
        <w:t>The information provided in this SAMPLE Policy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14:paraId="52116233" w14:textId="38031591" w:rsidR="009C7755" w:rsidRPr="00E058D5" w:rsidRDefault="001975F7" w:rsidP="00D9662F">
      <w:pPr>
        <w:rPr>
          <w:b/>
          <w:bCs/>
          <w:color w:val="5C8FB6"/>
          <w:sz w:val="32"/>
          <w:szCs w:val="32"/>
        </w:rPr>
      </w:pPr>
      <w:r w:rsidRPr="00E058D5">
        <w:rPr>
          <w:b/>
          <w:bCs/>
          <w:color w:val="5C8FB6"/>
          <w:sz w:val="32"/>
          <w:szCs w:val="32"/>
        </w:rPr>
        <w:t xml:space="preserve">Sample - </w:t>
      </w:r>
      <w:r w:rsidR="009C7755" w:rsidRPr="00E058D5">
        <w:rPr>
          <w:b/>
          <w:bCs/>
          <w:color w:val="5C8FB6"/>
          <w:sz w:val="32"/>
          <w:szCs w:val="32"/>
        </w:rPr>
        <w:t>Action Plan</w:t>
      </w:r>
    </w:p>
    <w:tbl>
      <w:tblPr>
        <w:tblStyle w:val="ImagePackageBranding"/>
        <w:tblW w:w="10811" w:type="dxa"/>
        <w:jc w:val="center"/>
        <w:tblBorders>
          <w:top w:val="single" w:sz="4" w:space="0" w:color="5C8FB6"/>
          <w:left w:val="single" w:sz="4" w:space="0" w:color="5C8FB6"/>
          <w:bottom w:val="single" w:sz="4" w:space="0" w:color="5C8FB6"/>
          <w:right w:val="single" w:sz="4" w:space="0" w:color="5C8FB6"/>
          <w:insideH w:val="single" w:sz="4" w:space="0" w:color="5C8FB6"/>
          <w:insideV w:val="single" w:sz="4" w:space="0" w:color="5C8FB6"/>
        </w:tblBorders>
        <w:tblLayout w:type="fixed"/>
        <w:tblLook w:val="04A0" w:firstRow="1" w:lastRow="0" w:firstColumn="1" w:lastColumn="0" w:noHBand="0" w:noVBand="1"/>
      </w:tblPr>
      <w:tblGrid>
        <w:gridCol w:w="5768"/>
        <w:gridCol w:w="5043"/>
      </w:tblGrid>
      <w:tr w:rsidR="009C7755" w:rsidRPr="00195B36" w14:paraId="5E7D366F" w14:textId="77777777" w:rsidTr="009C7755">
        <w:trPr>
          <w:cnfStyle w:val="100000000000" w:firstRow="1" w:lastRow="0" w:firstColumn="0" w:lastColumn="0" w:oddVBand="0" w:evenVBand="0" w:oddHBand="0" w:evenHBand="0" w:firstRowFirstColumn="0" w:firstRowLastColumn="0" w:lastRowFirstColumn="0" w:lastRowLastColumn="0"/>
          <w:trHeight w:val="317"/>
          <w:jc w:val="center"/>
        </w:trPr>
        <w:tc>
          <w:tcPr>
            <w:tcW w:w="5768" w:type="dxa"/>
            <w:shd w:val="clear" w:color="auto" w:fill="5C8FB6"/>
            <w:vAlign w:val="center"/>
          </w:tcPr>
          <w:p w14:paraId="7FF12BC5" w14:textId="77777777" w:rsidR="009C7755" w:rsidRPr="00195B36" w:rsidRDefault="009C7755" w:rsidP="00A5545C">
            <w:pPr>
              <w:spacing w:before="80" w:after="80"/>
              <w:ind w:left="19"/>
              <w:rPr>
                <w:rFonts w:ascii="Arial Narrow" w:hAnsi="Arial Narrow" w:cs="Segoe UI"/>
                <w:b w:val="0"/>
                <w:bCs/>
                <w:color w:val="FFFFFF"/>
                <w:sz w:val="24"/>
              </w:rPr>
            </w:pPr>
            <w:r>
              <w:rPr>
                <w:rFonts w:ascii="Arial Narrow" w:hAnsi="Arial Narrow" w:cs="Segoe UI"/>
                <w:b w:val="0"/>
                <w:bCs/>
                <w:color w:val="FFFFFF"/>
                <w:sz w:val="24"/>
              </w:rPr>
              <w:t>ACTION</w:t>
            </w:r>
          </w:p>
        </w:tc>
        <w:tc>
          <w:tcPr>
            <w:tcW w:w="5043" w:type="dxa"/>
            <w:shd w:val="clear" w:color="auto" w:fill="5C8FB6"/>
            <w:vAlign w:val="center"/>
          </w:tcPr>
          <w:p w14:paraId="62291E53" w14:textId="77777777" w:rsidR="009C7755" w:rsidRDefault="009C7755" w:rsidP="00A5545C">
            <w:pPr>
              <w:spacing w:before="80" w:after="80"/>
              <w:ind w:left="19"/>
              <w:rPr>
                <w:rFonts w:ascii="Arial Narrow" w:hAnsi="Arial Narrow" w:cs="Segoe UI"/>
                <w:b w:val="0"/>
                <w:bCs/>
                <w:color w:val="FFFFFF"/>
                <w:sz w:val="24"/>
              </w:rPr>
            </w:pPr>
            <w:r>
              <w:rPr>
                <w:rFonts w:ascii="Arial Narrow" w:hAnsi="Arial Narrow" w:cs="Segoe UI"/>
                <w:b w:val="0"/>
                <w:bCs/>
                <w:color w:val="FFFFFF"/>
                <w:sz w:val="24"/>
              </w:rPr>
              <w:t>TIMEFRAME</w:t>
            </w:r>
          </w:p>
        </w:tc>
      </w:tr>
      <w:tr w:rsidR="009C7755" w:rsidRPr="00195B36" w14:paraId="0E1A8D01" w14:textId="77777777" w:rsidTr="009C7755">
        <w:trPr>
          <w:cnfStyle w:val="000000100000" w:firstRow="0" w:lastRow="0" w:firstColumn="0" w:lastColumn="0" w:oddVBand="0" w:evenVBand="0" w:oddHBand="1" w:evenHBand="0" w:firstRowFirstColumn="0" w:firstRowLastColumn="0" w:lastRowFirstColumn="0" w:lastRowLastColumn="0"/>
          <w:trHeight w:val="20"/>
          <w:jc w:val="center"/>
        </w:trPr>
        <w:tc>
          <w:tcPr>
            <w:tcW w:w="5768" w:type="dxa"/>
          </w:tcPr>
          <w:p w14:paraId="049E29D4" w14:textId="77777777" w:rsidR="009C7755" w:rsidRPr="009C7755" w:rsidRDefault="009C7755" w:rsidP="009C7755">
            <w:pPr>
              <w:spacing w:before="0" w:after="0"/>
              <w:rPr>
                <w:rFonts w:ascii="Segoe UI" w:hAnsi="Segoe UI" w:cs="Segoe UI"/>
                <w:szCs w:val="20"/>
              </w:rPr>
            </w:pPr>
            <w:r w:rsidRPr="009C7755">
              <w:rPr>
                <w:rFonts w:ascii="Segoe UI" w:hAnsi="Segoe UI" w:cs="Segoe UI"/>
                <w:szCs w:val="20"/>
              </w:rPr>
              <w:t>Complaint intake form is filled out</w:t>
            </w:r>
          </w:p>
        </w:tc>
        <w:tc>
          <w:tcPr>
            <w:tcW w:w="5043" w:type="dxa"/>
          </w:tcPr>
          <w:p w14:paraId="42B753E7" w14:textId="77777777" w:rsidR="009C7755" w:rsidRPr="009C7755" w:rsidRDefault="009C7755" w:rsidP="009C7755">
            <w:pPr>
              <w:spacing w:before="0" w:after="0"/>
              <w:rPr>
                <w:rFonts w:ascii="Segoe UI" w:hAnsi="Segoe UI" w:cs="Segoe UI"/>
                <w:szCs w:val="20"/>
              </w:rPr>
            </w:pPr>
            <w:r w:rsidRPr="009C7755">
              <w:rPr>
                <w:rFonts w:ascii="Segoe UI" w:hAnsi="Segoe UI" w:cs="Segoe UI"/>
                <w:szCs w:val="20"/>
              </w:rPr>
              <w:t>By end of the day</w:t>
            </w:r>
          </w:p>
        </w:tc>
      </w:tr>
      <w:tr w:rsidR="009C7755" w:rsidRPr="00195B36" w14:paraId="4CF9A555" w14:textId="77777777" w:rsidTr="009C7755">
        <w:trPr>
          <w:cnfStyle w:val="000000010000" w:firstRow="0" w:lastRow="0" w:firstColumn="0" w:lastColumn="0" w:oddVBand="0" w:evenVBand="0" w:oddHBand="0" w:evenHBand="1" w:firstRowFirstColumn="0" w:firstRowLastColumn="0" w:lastRowFirstColumn="0" w:lastRowLastColumn="0"/>
          <w:trHeight w:val="20"/>
          <w:jc w:val="center"/>
        </w:trPr>
        <w:tc>
          <w:tcPr>
            <w:tcW w:w="5768" w:type="dxa"/>
            <w:vAlign w:val="center"/>
          </w:tcPr>
          <w:p w14:paraId="2BA008CD" w14:textId="77777777" w:rsidR="009C7755" w:rsidRPr="009C7755" w:rsidRDefault="009C7755" w:rsidP="009C7755">
            <w:pPr>
              <w:spacing w:before="0" w:after="0"/>
              <w:rPr>
                <w:rFonts w:ascii="Segoe UI" w:hAnsi="Segoe UI" w:cs="Segoe UI"/>
                <w:szCs w:val="20"/>
              </w:rPr>
            </w:pPr>
            <w:r w:rsidRPr="009C7755">
              <w:rPr>
                <w:rFonts w:ascii="Segoe UI" w:hAnsi="Segoe UI" w:cs="Segoe UI"/>
                <w:szCs w:val="20"/>
              </w:rPr>
              <w:t>Complaint intake form emailed to Complaint Coordinator</w:t>
            </w:r>
          </w:p>
        </w:tc>
        <w:tc>
          <w:tcPr>
            <w:tcW w:w="5043" w:type="dxa"/>
            <w:vAlign w:val="center"/>
          </w:tcPr>
          <w:p w14:paraId="357E651C" w14:textId="77777777" w:rsidR="009C7755" w:rsidRPr="009C7755" w:rsidRDefault="009C7755" w:rsidP="009C7755">
            <w:pPr>
              <w:spacing w:before="0" w:after="0"/>
              <w:rPr>
                <w:rFonts w:ascii="Segoe UI" w:hAnsi="Segoe UI" w:cs="Segoe UI"/>
                <w:szCs w:val="20"/>
              </w:rPr>
            </w:pPr>
            <w:r w:rsidRPr="009C7755">
              <w:rPr>
                <w:rFonts w:ascii="Segoe UI" w:hAnsi="Segoe UI" w:cs="Segoe UI"/>
                <w:szCs w:val="20"/>
              </w:rPr>
              <w:t>By end of the day</w:t>
            </w:r>
          </w:p>
        </w:tc>
      </w:tr>
      <w:tr w:rsidR="009C7755" w:rsidRPr="00195B36" w14:paraId="4DFE4496" w14:textId="77777777" w:rsidTr="009C7755">
        <w:trPr>
          <w:cnfStyle w:val="000000100000" w:firstRow="0" w:lastRow="0" w:firstColumn="0" w:lastColumn="0" w:oddVBand="0" w:evenVBand="0" w:oddHBand="1" w:evenHBand="0" w:firstRowFirstColumn="0" w:firstRowLastColumn="0" w:lastRowFirstColumn="0" w:lastRowLastColumn="0"/>
          <w:trHeight w:val="20"/>
          <w:jc w:val="center"/>
        </w:trPr>
        <w:tc>
          <w:tcPr>
            <w:tcW w:w="5768" w:type="dxa"/>
          </w:tcPr>
          <w:p w14:paraId="204896A2" w14:textId="77777777" w:rsidR="009C7755" w:rsidRPr="009C7755" w:rsidRDefault="009C7755" w:rsidP="009C7755">
            <w:pPr>
              <w:spacing w:before="0" w:after="0"/>
              <w:rPr>
                <w:rFonts w:ascii="Segoe UI" w:hAnsi="Segoe UI" w:cs="Segoe UI"/>
                <w:szCs w:val="20"/>
              </w:rPr>
            </w:pPr>
            <w:r w:rsidRPr="009C7755">
              <w:rPr>
                <w:rFonts w:ascii="Segoe UI" w:hAnsi="Segoe UI" w:cs="Segoe UI"/>
                <w:szCs w:val="20"/>
              </w:rPr>
              <w:t xml:space="preserve">Customer is contacted for acknowledgment of receipt of complaint, to obtain any additional information needed and explanation of follow-up procedure </w:t>
            </w:r>
          </w:p>
        </w:tc>
        <w:tc>
          <w:tcPr>
            <w:tcW w:w="5043" w:type="dxa"/>
          </w:tcPr>
          <w:p w14:paraId="1BC775C8" w14:textId="77777777" w:rsidR="009C7755" w:rsidRPr="009C7755" w:rsidRDefault="009C7755" w:rsidP="009C7755">
            <w:pPr>
              <w:spacing w:before="0" w:after="0"/>
              <w:rPr>
                <w:rFonts w:ascii="Segoe UI" w:hAnsi="Segoe UI" w:cs="Segoe UI"/>
                <w:szCs w:val="20"/>
              </w:rPr>
            </w:pPr>
            <w:r w:rsidRPr="009C7755">
              <w:rPr>
                <w:rFonts w:ascii="Segoe UI" w:hAnsi="Segoe UI" w:cs="Segoe UI"/>
                <w:szCs w:val="20"/>
              </w:rPr>
              <w:t>By end of the second day</w:t>
            </w:r>
          </w:p>
        </w:tc>
      </w:tr>
      <w:tr w:rsidR="009C7755" w:rsidRPr="00195B36" w14:paraId="42BABCBB" w14:textId="77777777" w:rsidTr="009C7755">
        <w:trPr>
          <w:cnfStyle w:val="000000010000" w:firstRow="0" w:lastRow="0" w:firstColumn="0" w:lastColumn="0" w:oddVBand="0" w:evenVBand="0" w:oddHBand="0" w:evenHBand="1" w:firstRowFirstColumn="0" w:firstRowLastColumn="0" w:lastRowFirstColumn="0" w:lastRowLastColumn="0"/>
          <w:trHeight w:val="20"/>
          <w:jc w:val="center"/>
        </w:trPr>
        <w:tc>
          <w:tcPr>
            <w:tcW w:w="5768" w:type="dxa"/>
            <w:vAlign w:val="center"/>
          </w:tcPr>
          <w:p w14:paraId="2E99FA8C" w14:textId="77777777" w:rsidR="009C7755" w:rsidRPr="009C7755" w:rsidRDefault="009C7755" w:rsidP="009C7755">
            <w:pPr>
              <w:spacing w:before="0" w:after="0"/>
              <w:rPr>
                <w:rFonts w:ascii="Segoe UI" w:hAnsi="Segoe UI" w:cs="Segoe UI"/>
                <w:szCs w:val="20"/>
              </w:rPr>
            </w:pPr>
            <w:r w:rsidRPr="009C7755">
              <w:rPr>
                <w:rFonts w:ascii="Segoe UI" w:hAnsi="Segoe UI" w:cs="Segoe UI"/>
                <w:szCs w:val="20"/>
              </w:rPr>
              <w:t xml:space="preserve">If applicable, outside parties notified (Lender, Realtor, Underwriter, etc.) </w:t>
            </w:r>
          </w:p>
        </w:tc>
        <w:tc>
          <w:tcPr>
            <w:tcW w:w="5043" w:type="dxa"/>
            <w:vAlign w:val="center"/>
          </w:tcPr>
          <w:p w14:paraId="642D8E58" w14:textId="77777777" w:rsidR="009C7755" w:rsidRPr="009C7755" w:rsidRDefault="009C7755" w:rsidP="009C7755">
            <w:pPr>
              <w:spacing w:before="0" w:after="0"/>
              <w:rPr>
                <w:rFonts w:ascii="Segoe UI" w:hAnsi="Segoe UI" w:cs="Segoe UI"/>
                <w:szCs w:val="20"/>
              </w:rPr>
            </w:pPr>
            <w:r w:rsidRPr="009C7755">
              <w:rPr>
                <w:rFonts w:ascii="Segoe UI" w:hAnsi="Segoe UI" w:cs="Segoe UI"/>
                <w:szCs w:val="20"/>
              </w:rPr>
              <w:t>By end of the second day</w:t>
            </w:r>
          </w:p>
        </w:tc>
      </w:tr>
      <w:tr w:rsidR="009C7755" w:rsidRPr="00195B36" w14:paraId="555A00E9" w14:textId="77777777" w:rsidTr="009C7755">
        <w:trPr>
          <w:cnfStyle w:val="000000100000" w:firstRow="0" w:lastRow="0" w:firstColumn="0" w:lastColumn="0" w:oddVBand="0" w:evenVBand="0" w:oddHBand="1" w:evenHBand="0" w:firstRowFirstColumn="0" w:firstRowLastColumn="0" w:lastRowFirstColumn="0" w:lastRowLastColumn="0"/>
          <w:trHeight w:val="20"/>
          <w:jc w:val="center"/>
        </w:trPr>
        <w:tc>
          <w:tcPr>
            <w:tcW w:w="5768" w:type="dxa"/>
          </w:tcPr>
          <w:p w14:paraId="10E727F4" w14:textId="77777777" w:rsidR="009C7755" w:rsidRPr="009C7755" w:rsidRDefault="009C7755" w:rsidP="009C7755">
            <w:pPr>
              <w:spacing w:before="0" w:after="0"/>
              <w:rPr>
                <w:rFonts w:ascii="Segoe UI" w:hAnsi="Segoe UI" w:cs="Segoe UI"/>
                <w:szCs w:val="20"/>
              </w:rPr>
            </w:pPr>
            <w:r w:rsidRPr="009C7755">
              <w:rPr>
                <w:rFonts w:ascii="Segoe UI" w:hAnsi="Segoe UI" w:cs="Segoe UI"/>
                <w:szCs w:val="20"/>
              </w:rPr>
              <w:t>Status update is made to the consumer If the complaint is not resolvable with</w:t>
            </w:r>
            <w:r>
              <w:rPr>
                <w:rFonts w:ascii="Segoe UI" w:hAnsi="Segoe UI" w:cs="Segoe UI"/>
                <w:szCs w:val="20"/>
              </w:rPr>
              <w:t>in 3 additional business days.</w:t>
            </w:r>
          </w:p>
        </w:tc>
        <w:tc>
          <w:tcPr>
            <w:tcW w:w="5043" w:type="dxa"/>
          </w:tcPr>
          <w:p w14:paraId="0EF48333" w14:textId="77777777" w:rsidR="009C7755" w:rsidRPr="009C7755" w:rsidRDefault="009C7755" w:rsidP="009C7755">
            <w:pPr>
              <w:spacing w:before="0" w:after="0"/>
              <w:rPr>
                <w:rFonts w:ascii="Segoe UI" w:hAnsi="Segoe UI" w:cs="Segoe UI"/>
                <w:szCs w:val="20"/>
              </w:rPr>
            </w:pPr>
            <w:r w:rsidRPr="009C7755">
              <w:rPr>
                <w:rFonts w:ascii="Segoe UI" w:hAnsi="Segoe UI" w:cs="Segoe UI"/>
                <w:szCs w:val="20"/>
              </w:rPr>
              <w:t>By the end of the 5</w:t>
            </w:r>
            <w:r w:rsidRPr="009C7755">
              <w:rPr>
                <w:rFonts w:ascii="Segoe UI" w:hAnsi="Segoe UI" w:cs="Segoe UI"/>
                <w:szCs w:val="20"/>
                <w:vertAlign w:val="superscript"/>
              </w:rPr>
              <w:t>th</w:t>
            </w:r>
            <w:r w:rsidRPr="009C7755">
              <w:rPr>
                <w:rFonts w:ascii="Segoe UI" w:hAnsi="Segoe UI" w:cs="Segoe UI"/>
                <w:szCs w:val="20"/>
              </w:rPr>
              <w:t xml:space="preserve">  business day</w:t>
            </w:r>
          </w:p>
        </w:tc>
      </w:tr>
      <w:tr w:rsidR="009C7755" w:rsidRPr="00195B36" w14:paraId="61B98F14" w14:textId="77777777" w:rsidTr="009C7755">
        <w:trPr>
          <w:cnfStyle w:val="000000010000" w:firstRow="0" w:lastRow="0" w:firstColumn="0" w:lastColumn="0" w:oddVBand="0" w:evenVBand="0" w:oddHBand="0" w:evenHBand="1" w:firstRowFirstColumn="0" w:firstRowLastColumn="0" w:lastRowFirstColumn="0" w:lastRowLastColumn="0"/>
          <w:trHeight w:val="20"/>
          <w:jc w:val="center"/>
        </w:trPr>
        <w:tc>
          <w:tcPr>
            <w:tcW w:w="5768" w:type="dxa"/>
            <w:vAlign w:val="center"/>
          </w:tcPr>
          <w:p w14:paraId="78E1CC20" w14:textId="77777777" w:rsidR="009C7755" w:rsidRPr="009C7755" w:rsidRDefault="009C7755" w:rsidP="009C7755">
            <w:pPr>
              <w:spacing w:before="0" w:after="0"/>
              <w:rPr>
                <w:rFonts w:ascii="Segoe UI" w:hAnsi="Segoe UI" w:cs="Segoe UI"/>
                <w:szCs w:val="20"/>
              </w:rPr>
            </w:pPr>
            <w:r w:rsidRPr="009C7755">
              <w:rPr>
                <w:rFonts w:ascii="Segoe UI" w:hAnsi="Segoe UI" w:cs="Segoe UI"/>
                <w:szCs w:val="20"/>
              </w:rPr>
              <w:t>Status update is made to the consumer</w:t>
            </w:r>
          </w:p>
        </w:tc>
        <w:tc>
          <w:tcPr>
            <w:tcW w:w="5043" w:type="dxa"/>
            <w:vAlign w:val="center"/>
          </w:tcPr>
          <w:p w14:paraId="0960CD88" w14:textId="77777777" w:rsidR="009C7755" w:rsidRPr="009C7755" w:rsidRDefault="009C7755" w:rsidP="009C7755">
            <w:pPr>
              <w:spacing w:before="0" w:after="0"/>
              <w:rPr>
                <w:rFonts w:ascii="Segoe UI" w:hAnsi="Segoe UI" w:cs="Segoe UI"/>
                <w:szCs w:val="20"/>
              </w:rPr>
            </w:pPr>
            <w:r w:rsidRPr="009C7755">
              <w:rPr>
                <w:rFonts w:ascii="Segoe UI" w:hAnsi="Segoe UI" w:cs="Segoe UI"/>
                <w:szCs w:val="20"/>
              </w:rPr>
              <w:t>Every 3</w:t>
            </w:r>
            <w:r w:rsidRPr="009C7755">
              <w:rPr>
                <w:rFonts w:ascii="Segoe UI" w:hAnsi="Segoe UI" w:cs="Segoe UI"/>
                <w:szCs w:val="20"/>
                <w:vertAlign w:val="superscript"/>
              </w:rPr>
              <w:t>rd</w:t>
            </w:r>
            <w:r w:rsidRPr="009C7755">
              <w:rPr>
                <w:rFonts w:ascii="Segoe UI" w:hAnsi="Segoe UI" w:cs="Segoe UI"/>
                <w:szCs w:val="20"/>
              </w:rPr>
              <w:t xml:space="preserve"> business day thereafter.</w:t>
            </w:r>
          </w:p>
        </w:tc>
      </w:tr>
      <w:tr w:rsidR="009C7755" w:rsidRPr="00195B36" w14:paraId="73B09441" w14:textId="77777777" w:rsidTr="009C7755">
        <w:trPr>
          <w:cnfStyle w:val="000000100000" w:firstRow="0" w:lastRow="0" w:firstColumn="0" w:lastColumn="0" w:oddVBand="0" w:evenVBand="0" w:oddHBand="1" w:evenHBand="0" w:firstRowFirstColumn="0" w:firstRowLastColumn="0" w:lastRowFirstColumn="0" w:lastRowLastColumn="0"/>
          <w:trHeight w:val="20"/>
          <w:jc w:val="center"/>
        </w:trPr>
        <w:tc>
          <w:tcPr>
            <w:tcW w:w="5768" w:type="dxa"/>
          </w:tcPr>
          <w:p w14:paraId="26B2E6B5" w14:textId="775A9E00" w:rsidR="009C7755" w:rsidRPr="009C7755" w:rsidRDefault="009C7755" w:rsidP="009C7755">
            <w:pPr>
              <w:spacing w:before="0" w:after="0"/>
              <w:rPr>
                <w:rFonts w:ascii="Segoe UI" w:hAnsi="Segoe UI" w:cs="Segoe UI"/>
                <w:szCs w:val="20"/>
              </w:rPr>
            </w:pPr>
            <w:r w:rsidRPr="009C7755">
              <w:rPr>
                <w:rFonts w:ascii="Segoe UI" w:hAnsi="Segoe UI" w:cs="Segoe UI"/>
                <w:szCs w:val="20"/>
              </w:rPr>
              <w:t xml:space="preserve">Complaint intake form is </w:t>
            </w:r>
            <w:r w:rsidR="00D62440" w:rsidRPr="00B04A7C">
              <w:rPr>
                <w:rFonts w:ascii="Segoe UI" w:hAnsi="Segoe UI" w:cs="Segoe UI"/>
                <w:szCs w:val="20"/>
              </w:rPr>
              <w:t>completed,</w:t>
            </w:r>
            <w:r w:rsidRPr="00B04A7C">
              <w:rPr>
                <w:rFonts w:ascii="Segoe UI" w:hAnsi="Segoe UI" w:cs="Segoe UI"/>
                <w:szCs w:val="20"/>
              </w:rPr>
              <w:t xml:space="preserve"> and</w:t>
            </w:r>
            <w:r w:rsidRPr="009C7755">
              <w:rPr>
                <w:rFonts w:ascii="Segoe UI" w:hAnsi="Segoe UI" w:cs="Segoe UI"/>
                <w:szCs w:val="20"/>
              </w:rPr>
              <w:t xml:space="preserve"> complaint log is updated by Complaint Coordinator </w:t>
            </w:r>
          </w:p>
        </w:tc>
        <w:tc>
          <w:tcPr>
            <w:tcW w:w="5043" w:type="dxa"/>
          </w:tcPr>
          <w:p w14:paraId="38496B92" w14:textId="77777777" w:rsidR="009C7755" w:rsidRPr="009C7755" w:rsidRDefault="009C7755" w:rsidP="009C7755">
            <w:pPr>
              <w:spacing w:before="0" w:after="0"/>
              <w:rPr>
                <w:rFonts w:ascii="Segoe UI" w:hAnsi="Segoe UI" w:cs="Segoe UI"/>
                <w:szCs w:val="20"/>
              </w:rPr>
            </w:pPr>
            <w:r w:rsidRPr="009C7755">
              <w:rPr>
                <w:rFonts w:ascii="Segoe UI" w:hAnsi="Segoe UI" w:cs="Segoe UI"/>
                <w:szCs w:val="20"/>
              </w:rPr>
              <w:t>At resolution of the complaint.</w:t>
            </w:r>
          </w:p>
        </w:tc>
      </w:tr>
    </w:tbl>
    <w:p w14:paraId="5834881C" w14:textId="77777777" w:rsidR="009C7755" w:rsidRDefault="009C7755" w:rsidP="009C7755">
      <w:r>
        <w:br w:type="page"/>
      </w:r>
    </w:p>
    <w:p w14:paraId="604717CD" w14:textId="77777777" w:rsidR="00A6146C" w:rsidRDefault="00A6146C" w:rsidP="00A6146C">
      <w:pPr>
        <w:rPr>
          <w:b/>
          <w:i/>
        </w:rPr>
      </w:pPr>
      <w:r w:rsidRPr="009C7755">
        <w:rPr>
          <w:b/>
          <w:i/>
        </w:rPr>
        <w:lastRenderedPageBreak/>
        <w:t>The information provided in this SAMPLE Policy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14:paraId="4FD2B8EF" w14:textId="6F06C61F" w:rsidR="000B1B41" w:rsidRPr="00D43555" w:rsidRDefault="009C7755" w:rsidP="00D43555">
      <w:pPr>
        <w:pStyle w:val="Heading1"/>
        <w:rPr>
          <w:color w:val="5C8FB6"/>
        </w:rPr>
      </w:pPr>
      <w:r w:rsidRPr="00643C90">
        <w:rPr>
          <w:color w:val="5C8FB6"/>
        </w:rPr>
        <w:t>Sample</w:t>
      </w:r>
      <w:r w:rsidR="003B5E40">
        <w:rPr>
          <w:color w:val="5C8FB6"/>
        </w:rPr>
        <w:t xml:space="preserve"> - </w:t>
      </w:r>
      <w:r w:rsidRPr="00643C90">
        <w:rPr>
          <w:color w:val="5C8FB6"/>
        </w:rPr>
        <w:t>Complaint Intake Form</w:t>
      </w:r>
    </w:p>
    <w:tbl>
      <w:tblPr>
        <w:tblStyle w:val="ImagePackageBranding"/>
        <w:tblW w:w="10597" w:type="dxa"/>
        <w:jc w:val="center"/>
        <w:tblBorders>
          <w:top w:val="single" w:sz="4" w:space="0" w:color="5C8FB6"/>
          <w:left w:val="single" w:sz="4" w:space="0" w:color="5C8FB6"/>
          <w:bottom w:val="single" w:sz="4" w:space="0" w:color="5C8FB6"/>
          <w:right w:val="single" w:sz="4" w:space="0" w:color="5C8FB6"/>
          <w:insideH w:val="single" w:sz="4" w:space="0" w:color="5C8FB6"/>
          <w:insideV w:val="single" w:sz="4" w:space="0" w:color="5C8FB6"/>
        </w:tblBorders>
        <w:tblLayout w:type="fixed"/>
        <w:tblLook w:val="06A0" w:firstRow="1" w:lastRow="0" w:firstColumn="1" w:lastColumn="0" w:noHBand="1" w:noVBand="1"/>
      </w:tblPr>
      <w:tblGrid>
        <w:gridCol w:w="1368"/>
        <w:gridCol w:w="229"/>
        <w:gridCol w:w="1844"/>
        <w:gridCol w:w="1426"/>
        <w:gridCol w:w="1230"/>
        <w:gridCol w:w="362"/>
        <w:gridCol w:w="424"/>
        <w:gridCol w:w="1592"/>
        <w:gridCol w:w="2098"/>
        <w:gridCol w:w="24"/>
      </w:tblGrid>
      <w:tr w:rsidR="009F6803" w:rsidRPr="00195B36" w14:paraId="2E261C58" w14:textId="77777777" w:rsidTr="00643C90">
        <w:trPr>
          <w:gridAfter w:val="1"/>
          <w:cnfStyle w:val="100000000000" w:firstRow="1" w:lastRow="0" w:firstColumn="0" w:lastColumn="0" w:oddVBand="0" w:evenVBand="0" w:oddHBand="0" w:evenHBand="0" w:firstRowFirstColumn="0" w:firstRowLastColumn="0" w:lastRowFirstColumn="0" w:lastRowLastColumn="0"/>
          <w:wAfter w:w="24" w:type="dxa"/>
          <w:trHeight w:val="317"/>
          <w:jc w:val="center"/>
        </w:trPr>
        <w:tc>
          <w:tcPr>
            <w:tcW w:w="10573" w:type="dxa"/>
            <w:gridSpan w:val="9"/>
            <w:shd w:val="clear" w:color="auto" w:fill="5C8FB6"/>
            <w:vAlign w:val="center"/>
          </w:tcPr>
          <w:p w14:paraId="79F265A8" w14:textId="77777777" w:rsidR="009F6803" w:rsidRPr="00643C90" w:rsidRDefault="009F6803" w:rsidP="009F6803">
            <w:pPr>
              <w:spacing w:before="80" w:after="80"/>
              <w:ind w:left="19"/>
              <w:rPr>
                <w:rFonts w:cs="Segoe UI"/>
                <w:bCs/>
                <w:color w:val="FFFFFF"/>
                <w:sz w:val="32"/>
              </w:rPr>
            </w:pPr>
            <w:r w:rsidRPr="00643C90">
              <w:rPr>
                <w:rFonts w:cs="Segoe UI"/>
                <w:bCs/>
                <w:color w:val="FFFFFF"/>
                <w:sz w:val="32"/>
              </w:rPr>
              <w:t>Complaint Intake Form</w:t>
            </w:r>
          </w:p>
          <w:p w14:paraId="6332C7C1" w14:textId="77777777" w:rsidR="009F6803" w:rsidRDefault="009F6803" w:rsidP="009F6803">
            <w:pPr>
              <w:spacing w:before="80" w:after="80"/>
              <w:ind w:left="19"/>
              <w:rPr>
                <w:rFonts w:ascii="Arial Narrow" w:hAnsi="Arial Narrow" w:cs="Segoe UI"/>
                <w:b w:val="0"/>
                <w:bCs/>
                <w:color w:val="FFFFFF"/>
                <w:sz w:val="24"/>
              </w:rPr>
            </w:pPr>
            <w:r w:rsidRPr="00643C90">
              <w:rPr>
                <w:rFonts w:cs="Segoe UI"/>
                <w:b w:val="0"/>
                <w:bCs/>
                <w:color w:val="FFFFFF"/>
              </w:rPr>
              <w:t>Attach copies of any emails, notes, letters, etc. Use extra sheets as necessary</w:t>
            </w:r>
          </w:p>
        </w:tc>
      </w:tr>
      <w:tr w:rsidR="009F6803" w:rsidRPr="00195B36" w14:paraId="019C90AE" w14:textId="77777777" w:rsidTr="00643C90">
        <w:trPr>
          <w:gridAfter w:val="1"/>
          <w:wAfter w:w="24" w:type="dxa"/>
          <w:trHeight w:val="20"/>
          <w:jc w:val="center"/>
        </w:trPr>
        <w:tc>
          <w:tcPr>
            <w:tcW w:w="1368" w:type="dxa"/>
            <w:shd w:val="clear" w:color="auto" w:fill="FFFFFF" w:themeFill="background1"/>
          </w:tcPr>
          <w:p w14:paraId="071A1EA9" w14:textId="77777777" w:rsidR="009F6803" w:rsidRPr="00643C90" w:rsidRDefault="009F6803" w:rsidP="00A5545C">
            <w:pPr>
              <w:widowControl w:val="0"/>
              <w:autoSpaceDE w:val="0"/>
              <w:autoSpaceDN w:val="0"/>
              <w:adjustRightInd w:val="0"/>
              <w:spacing w:after="0"/>
              <w:ind w:left="100" w:right="-20"/>
              <w:rPr>
                <w:rFonts w:cs="Segoe UI"/>
                <w:b/>
                <w:szCs w:val="20"/>
              </w:rPr>
            </w:pPr>
            <w:r w:rsidRPr="00643C90">
              <w:rPr>
                <w:rFonts w:cs="Segoe UI"/>
                <w:b/>
                <w:szCs w:val="20"/>
              </w:rPr>
              <w:t>File #</w:t>
            </w:r>
          </w:p>
        </w:tc>
        <w:tc>
          <w:tcPr>
            <w:tcW w:w="3499" w:type="dxa"/>
            <w:gridSpan w:val="3"/>
            <w:shd w:val="clear" w:color="auto" w:fill="FFFFFF" w:themeFill="background1"/>
          </w:tcPr>
          <w:p w14:paraId="1016DFD6" w14:textId="77777777" w:rsidR="009F6803" w:rsidRPr="00643C90" w:rsidRDefault="009F6803" w:rsidP="00A5545C">
            <w:pPr>
              <w:widowControl w:val="0"/>
              <w:autoSpaceDE w:val="0"/>
              <w:autoSpaceDN w:val="0"/>
              <w:adjustRightInd w:val="0"/>
              <w:spacing w:after="0" w:line="253" w:lineRule="auto"/>
              <w:ind w:left="105" w:right="218"/>
              <w:rPr>
                <w:rFonts w:cs="Segoe UI"/>
                <w:b/>
                <w:szCs w:val="20"/>
              </w:rPr>
            </w:pPr>
          </w:p>
        </w:tc>
        <w:tc>
          <w:tcPr>
            <w:tcW w:w="1592" w:type="dxa"/>
            <w:gridSpan w:val="2"/>
            <w:shd w:val="clear" w:color="auto" w:fill="FFFFFF" w:themeFill="background1"/>
          </w:tcPr>
          <w:p w14:paraId="5895CF2F" w14:textId="77777777" w:rsidR="009F6803" w:rsidRPr="00643C90" w:rsidRDefault="009F6803" w:rsidP="00A5545C">
            <w:pPr>
              <w:widowControl w:val="0"/>
              <w:autoSpaceDE w:val="0"/>
              <w:autoSpaceDN w:val="0"/>
              <w:adjustRightInd w:val="0"/>
              <w:spacing w:after="0" w:line="253" w:lineRule="auto"/>
              <w:ind w:left="105" w:right="218"/>
              <w:rPr>
                <w:rFonts w:cs="Segoe UI"/>
                <w:b/>
                <w:szCs w:val="20"/>
              </w:rPr>
            </w:pPr>
            <w:r w:rsidRPr="00643C90">
              <w:rPr>
                <w:rFonts w:cs="Segoe UI"/>
                <w:b/>
                <w:szCs w:val="20"/>
              </w:rPr>
              <w:t>Complaint Type</w:t>
            </w:r>
          </w:p>
        </w:tc>
        <w:tc>
          <w:tcPr>
            <w:tcW w:w="4114" w:type="dxa"/>
            <w:gridSpan w:val="3"/>
            <w:shd w:val="clear" w:color="auto" w:fill="FFFFFF" w:themeFill="background1"/>
          </w:tcPr>
          <w:p w14:paraId="063A31FE" w14:textId="77777777" w:rsidR="009F6803" w:rsidRPr="00643C90" w:rsidRDefault="009F6803" w:rsidP="00A5545C">
            <w:pPr>
              <w:widowControl w:val="0"/>
              <w:autoSpaceDE w:val="0"/>
              <w:autoSpaceDN w:val="0"/>
              <w:adjustRightInd w:val="0"/>
              <w:spacing w:after="0" w:line="253" w:lineRule="auto"/>
              <w:ind w:left="105" w:right="218"/>
              <w:rPr>
                <w:rFonts w:cs="Segoe UI"/>
                <w:b/>
                <w:szCs w:val="20"/>
              </w:rPr>
            </w:pPr>
          </w:p>
        </w:tc>
      </w:tr>
      <w:tr w:rsidR="00643C90" w:rsidRPr="00195B36" w14:paraId="019989BD" w14:textId="77777777" w:rsidTr="00643C90">
        <w:trPr>
          <w:gridAfter w:val="1"/>
          <w:wAfter w:w="24" w:type="dxa"/>
          <w:trHeight w:val="20"/>
          <w:jc w:val="center"/>
        </w:trPr>
        <w:tc>
          <w:tcPr>
            <w:tcW w:w="10573" w:type="dxa"/>
            <w:gridSpan w:val="9"/>
            <w:shd w:val="clear" w:color="auto" w:fill="5C8FB6"/>
            <w:vAlign w:val="center"/>
          </w:tcPr>
          <w:p w14:paraId="6E67078C" w14:textId="77777777" w:rsidR="00643C90" w:rsidRPr="00643C90" w:rsidRDefault="00643C90" w:rsidP="00643C90">
            <w:pPr>
              <w:widowControl w:val="0"/>
              <w:autoSpaceDE w:val="0"/>
              <w:autoSpaceDN w:val="0"/>
              <w:adjustRightInd w:val="0"/>
              <w:spacing w:after="0" w:line="253" w:lineRule="auto"/>
              <w:ind w:left="105" w:right="218"/>
              <w:jc w:val="center"/>
              <w:rPr>
                <w:rFonts w:cs="Segoe UI"/>
                <w:b/>
                <w:color w:val="FFFFFF" w:themeColor="background1"/>
                <w:szCs w:val="20"/>
              </w:rPr>
            </w:pPr>
            <w:r w:rsidRPr="00643C90">
              <w:rPr>
                <w:rFonts w:cs="Segoe UI"/>
                <w:b/>
                <w:color w:val="FFFFFF" w:themeColor="background1"/>
                <w:sz w:val="24"/>
                <w:szCs w:val="20"/>
              </w:rPr>
              <w:t>Customer Information</w:t>
            </w:r>
          </w:p>
        </w:tc>
      </w:tr>
      <w:tr w:rsidR="00643C90" w:rsidRPr="00195B36" w14:paraId="0610728E" w14:textId="77777777" w:rsidTr="00643C90">
        <w:trPr>
          <w:gridAfter w:val="1"/>
          <w:wAfter w:w="24" w:type="dxa"/>
          <w:trHeight w:val="20"/>
          <w:jc w:val="center"/>
        </w:trPr>
        <w:tc>
          <w:tcPr>
            <w:tcW w:w="1368" w:type="dxa"/>
            <w:shd w:val="clear" w:color="auto" w:fill="FFFFFF" w:themeFill="background1"/>
          </w:tcPr>
          <w:p w14:paraId="7A45CAAF" w14:textId="77777777" w:rsidR="00643C90" w:rsidRPr="00643C90" w:rsidRDefault="00643C90" w:rsidP="00A5545C">
            <w:pPr>
              <w:widowControl w:val="0"/>
              <w:autoSpaceDE w:val="0"/>
              <w:autoSpaceDN w:val="0"/>
              <w:adjustRightInd w:val="0"/>
              <w:spacing w:after="0"/>
              <w:ind w:left="100" w:right="-20"/>
              <w:rPr>
                <w:rFonts w:cs="Segoe UI"/>
                <w:b/>
                <w:szCs w:val="20"/>
              </w:rPr>
            </w:pPr>
            <w:r w:rsidRPr="00643C90">
              <w:rPr>
                <w:rFonts w:cs="Segoe UI"/>
                <w:b/>
                <w:szCs w:val="20"/>
              </w:rPr>
              <w:t>Name</w:t>
            </w:r>
          </w:p>
        </w:tc>
        <w:tc>
          <w:tcPr>
            <w:tcW w:w="9205" w:type="dxa"/>
            <w:gridSpan w:val="8"/>
            <w:shd w:val="clear" w:color="auto" w:fill="FFFFFF" w:themeFill="background1"/>
          </w:tcPr>
          <w:p w14:paraId="627D9029"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p>
        </w:tc>
      </w:tr>
      <w:tr w:rsidR="00643C90" w:rsidRPr="00195B36" w14:paraId="0F736633" w14:textId="77777777" w:rsidTr="00643C90">
        <w:trPr>
          <w:gridAfter w:val="1"/>
          <w:wAfter w:w="24" w:type="dxa"/>
          <w:trHeight w:val="20"/>
          <w:jc w:val="center"/>
        </w:trPr>
        <w:tc>
          <w:tcPr>
            <w:tcW w:w="1368" w:type="dxa"/>
            <w:shd w:val="clear" w:color="auto" w:fill="FFFFFF" w:themeFill="background1"/>
          </w:tcPr>
          <w:p w14:paraId="40075627" w14:textId="77777777" w:rsidR="00643C90" w:rsidRPr="00643C90" w:rsidRDefault="00643C90" w:rsidP="00A5545C">
            <w:pPr>
              <w:widowControl w:val="0"/>
              <w:autoSpaceDE w:val="0"/>
              <w:autoSpaceDN w:val="0"/>
              <w:adjustRightInd w:val="0"/>
              <w:spacing w:after="0"/>
              <w:ind w:left="100" w:right="-20"/>
              <w:rPr>
                <w:rFonts w:cs="Segoe UI"/>
                <w:b/>
                <w:szCs w:val="20"/>
              </w:rPr>
            </w:pPr>
            <w:r w:rsidRPr="00643C90">
              <w:rPr>
                <w:rFonts w:cs="Segoe UI"/>
                <w:b/>
                <w:szCs w:val="20"/>
              </w:rPr>
              <w:t>Phone #</w:t>
            </w:r>
          </w:p>
        </w:tc>
        <w:tc>
          <w:tcPr>
            <w:tcW w:w="9205" w:type="dxa"/>
            <w:gridSpan w:val="8"/>
            <w:shd w:val="clear" w:color="auto" w:fill="FFFFFF" w:themeFill="background1"/>
          </w:tcPr>
          <w:p w14:paraId="7480E238"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p>
        </w:tc>
      </w:tr>
      <w:tr w:rsidR="00643C90" w:rsidRPr="00195B36" w14:paraId="685B1637" w14:textId="77777777" w:rsidTr="00643C90">
        <w:trPr>
          <w:gridAfter w:val="1"/>
          <w:wAfter w:w="24" w:type="dxa"/>
          <w:trHeight w:val="20"/>
          <w:jc w:val="center"/>
        </w:trPr>
        <w:tc>
          <w:tcPr>
            <w:tcW w:w="1368" w:type="dxa"/>
            <w:shd w:val="clear" w:color="auto" w:fill="FFFFFF" w:themeFill="background1"/>
          </w:tcPr>
          <w:p w14:paraId="59245CB6" w14:textId="77777777" w:rsidR="00643C90" w:rsidRPr="00643C90" w:rsidRDefault="00643C90" w:rsidP="00A5545C">
            <w:pPr>
              <w:widowControl w:val="0"/>
              <w:autoSpaceDE w:val="0"/>
              <w:autoSpaceDN w:val="0"/>
              <w:adjustRightInd w:val="0"/>
              <w:spacing w:after="0"/>
              <w:ind w:left="100" w:right="-20"/>
              <w:rPr>
                <w:rFonts w:cs="Segoe UI"/>
                <w:b/>
                <w:szCs w:val="20"/>
              </w:rPr>
            </w:pPr>
            <w:r w:rsidRPr="00643C90">
              <w:rPr>
                <w:rFonts w:cs="Segoe UI"/>
                <w:b/>
                <w:szCs w:val="20"/>
              </w:rPr>
              <w:t>Address</w:t>
            </w:r>
          </w:p>
        </w:tc>
        <w:tc>
          <w:tcPr>
            <w:tcW w:w="9205" w:type="dxa"/>
            <w:gridSpan w:val="8"/>
            <w:shd w:val="clear" w:color="auto" w:fill="FFFFFF" w:themeFill="background1"/>
          </w:tcPr>
          <w:p w14:paraId="63059612"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p>
        </w:tc>
      </w:tr>
      <w:tr w:rsidR="00643C90" w:rsidRPr="00195B36" w14:paraId="231CB789" w14:textId="77777777" w:rsidTr="00643C90">
        <w:trPr>
          <w:gridAfter w:val="1"/>
          <w:wAfter w:w="24" w:type="dxa"/>
          <w:trHeight w:val="20"/>
          <w:jc w:val="center"/>
        </w:trPr>
        <w:tc>
          <w:tcPr>
            <w:tcW w:w="1368" w:type="dxa"/>
            <w:shd w:val="clear" w:color="auto" w:fill="FFFFFF" w:themeFill="background1"/>
          </w:tcPr>
          <w:p w14:paraId="0970287B" w14:textId="77777777" w:rsidR="00643C90" w:rsidRPr="00643C90" w:rsidRDefault="00643C90" w:rsidP="009F6803">
            <w:pPr>
              <w:widowControl w:val="0"/>
              <w:autoSpaceDE w:val="0"/>
              <w:autoSpaceDN w:val="0"/>
              <w:adjustRightInd w:val="0"/>
              <w:spacing w:after="0"/>
              <w:ind w:left="100" w:right="-20"/>
              <w:rPr>
                <w:rFonts w:cs="Segoe UI"/>
                <w:b/>
                <w:szCs w:val="20"/>
              </w:rPr>
            </w:pPr>
            <w:r w:rsidRPr="00643C90">
              <w:rPr>
                <w:rFonts w:cs="Segoe UI"/>
                <w:b/>
                <w:szCs w:val="20"/>
              </w:rPr>
              <w:t>Email</w:t>
            </w:r>
          </w:p>
        </w:tc>
        <w:tc>
          <w:tcPr>
            <w:tcW w:w="9205" w:type="dxa"/>
            <w:gridSpan w:val="8"/>
            <w:shd w:val="clear" w:color="auto" w:fill="FFFFFF" w:themeFill="background1"/>
          </w:tcPr>
          <w:p w14:paraId="2ECDAAC3"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p>
        </w:tc>
      </w:tr>
      <w:tr w:rsidR="00643C90" w:rsidRPr="00195B36" w14:paraId="334F1806" w14:textId="77777777" w:rsidTr="00643C90">
        <w:trPr>
          <w:gridAfter w:val="1"/>
          <w:wAfter w:w="24" w:type="dxa"/>
          <w:trHeight w:val="20"/>
          <w:jc w:val="center"/>
        </w:trPr>
        <w:tc>
          <w:tcPr>
            <w:tcW w:w="10573" w:type="dxa"/>
            <w:gridSpan w:val="9"/>
            <w:shd w:val="clear" w:color="auto" w:fill="5C8FB6"/>
            <w:vAlign w:val="center"/>
          </w:tcPr>
          <w:p w14:paraId="1FB9BB31" w14:textId="77777777" w:rsidR="00643C90" w:rsidRPr="00643C90" w:rsidRDefault="00643C90" w:rsidP="00643C90">
            <w:pPr>
              <w:widowControl w:val="0"/>
              <w:autoSpaceDE w:val="0"/>
              <w:autoSpaceDN w:val="0"/>
              <w:adjustRightInd w:val="0"/>
              <w:spacing w:after="0" w:line="253" w:lineRule="auto"/>
              <w:ind w:left="105" w:right="218"/>
              <w:jc w:val="center"/>
              <w:rPr>
                <w:rFonts w:cs="Segoe UI"/>
                <w:b/>
                <w:color w:val="FFFFFF" w:themeColor="background1"/>
                <w:szCs w:val="20"/>
              </w:rPr>
            </w:pPr>
            <w:r w:rsidRPr="00643C90">
              <w:rPr>
                <w:rFonts w:cs="Segoe UI"/>
                <w:b/>
                <w:color w:val="FFFFFF" w:themeColor="background1"/>
                <w:sz w:val="24"/>
                <w:szCs w:val="20"/>
              </w:rPr>
              <w:t>Complaint Information</w:t>
            </w:r>
          </w:p>
        </w:tc>
      </w:tr>
      <w:tr w:rsidR="00643C90" w:rsidRPr="00195B36" w14:paraId="441CF7A3" w14:textId="77777777" w:rsidTr="00643C90">
        <w:trPr>
          <w:gridAfter w:val="1"/>
          <w:wAfter w:w="24" w:type="dxa"/>
          <w:trHeight w:val="20"/>
          <w:jc w:val="center"/>
        </w:trPr>
        <w:tc>
          <w:tcPr>
            <w:tcW w:w="1368" w:type="dxa"/>
            <w:shd w:val="clear" w:color="auto" w:fill="FFFFFF" w:themeFill="background1"/>
          </w:tcPr>
          <w:p w14:paraId="7C59741E" w14:textId="77777777" w:rsidR="00643C90" w:rsidRPr="00643C90" w:rsidRDefault="00643C90" w:rsidP="009F6803">
            <w:pPr>
              <w:widowControl w:val="0"/>
              <w:autoSpaceDE w:val="0"/>
              <w:autoSpaceDN w:val="0"/>
              <w:adjustRightInd w:val="0"/>
              <w:spacing w:after="0"/>
              <w:ind w:left="100" w:right="-20"/>
              <w:rPr>
                <w:rFonts w:cs="Segoe UI"/>
                <w:b/>
                <w:szCs w:val="20"/>
              </w:rPr>
            </w:pPr>
            <w:r w:rsidRPr="00643C90">
              <w:rPr>
                <w:rFonts w:cs="Segoe UI"/>
                <w:b/>
                <w:szCs w:val="20"/>
              </w:rPr>
              <w:t>Date</w:t>
            </w:r>
          </w:p>
        </w:tc>
        <w:tc>
          <w:tcPr>
            <w:tcW w:w="9205" w:type="dxa"/>
            <w:gridSpan w:val="8"/>
            <w:shd w:val="clear" w:color="auto" w:fill="FFFFFF" w:themeFill="background1"/>
          </w:tcPr>
          <w:p w14:paraId="0EC8B037"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p>
        </w:tc>
      </w:tr>
      <w:tr w:rsidR="00643C90" w:rsidRPr="00195B36" w14:paraId="65B77770" w14:textId="77777777" w:rsidTr="00643C90">
        <w:trPr>
          <w:gridAfter w:val="1"/>
          <w:wAfter w:w="24" w:type="dxa"/>
          <w:trHeight w:val="4752"/>
          <w:jc w:val="center"/>
        </w:trPr>
        <w:tc>
          <w:tcPr>
            <w:tcW w:w="1368" w:type="dxa"/>
            <w:shd w:val="clear" w:color="auto" w:fill="FFFFFF" w:themeFill="background1"/>
          </w:tcPr>
          <w:p w14:paraId="2654F0E6" w14:textId="77777777" w:rsidR="00643C90" w:rsidRDefault="00643C90" w:rsidP="009F6803">
            <w:pPr>
              <w:widowControl w:val="0"/>
              <w:autoSpaceDE w:val="0"/>
              <w:autoSpaceDN w:val="0"/>
              <w:adjustRightInd w:val="0"/>
              <w:spacing w:after="0"/>
              <w:ind w:left="100" w:right="-20"/>
              <w:rPr>
                <w:rFonts w:cs="Segoe UI"/>
                <w:b/>
                <w:szCs w:val="20"/>
              </w:rPr>
            </w:pPr>
            <w:r w:rsidRPr="00643C90">
              <w:rPr>
                <w:rFonts w:cs="Segoe UI"/>
                <w:b/>
                <w:szCs w:val="20"/>
              </w:rPr>
              <w:t>Details</w:t>
            </w:r>
          </w:p>
          <w:p w14:paraId="23AA6260" w14:textId="5DE07958" w:rsidR="00643C90" w:rsidRPr="00643C90" w:rsidRDefault="00643C90" w:rsidP="009F6803">
            <w:pPr>
              <w:widowControl w:val="0"/>
              <w:autoSpaceDE w:val="0"/>
              <w:autoSpaceDN w:val="0"/>
              <w:adjustRightInd w:val="0"/>
              <w:spacing w:after="0"/>
              <w:ind w:left="100" w:right="-20"/>
              <w:rPr>
                <w:rFonts w:cs="Segoe UI"/>
                <w:b/>
                <w:szCs w:val="20"/>
              </w:rPr>
            </w:pPr>
            <w:r>
              <w:rPr>
                <w:rFonts w:cs="Segoe UI"/>
                <w:b/>
                <w:szCs w:val="20"/>
              </w:rPr>
              <w:t>(attach additional sheets if necessary</w:t>
            </w:r>
            <w:r w:rsidR="005C2B84">
              <w:rPr>
                <w:rFonts w:cs="Segoe UI"/>
                <w:b/>
                <w:szCs w:val="20"/>
              </w:rPr>
              <w:t xml:space="preserve"> including proposed solution from Consumer)</w:t>
            </w:r>
          </w:p>
        </w:tc>
        <w:tc>
          <w:tcPr>
            <w:tcW w:w="9205" w:type="dxa"/>
            <w:gridSpan w:val="8"/>
            <w:shd w:val="clear" w:color="auto" w:fill="FFFFFF" w:themeFill="background1"/>
          </w:tcPr>
          <w:p w14:paraId="5A8CC6E7"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p>
        </w:tc>
      </w:tr>
      <w:tr w:rsidR="00643C90" w:rsidRPr="00195B36" w14:paraId="5A85FB2A" w14:textId="77777777" w:rsidTr="00643C90">
        <w:trPr>
          <w:gridAfter w:val="1"/>
          <w:wAfter w:w="24" w:type="dxa"/>
          <w:trHeight w:val="20"/>
          <w:jc w:val="center"/>
        </w:trPr>
        <w:tc>
          <w:tcPr>
            <w:tcW w:w="6883" w:type="dxa"/>
            <w:gridSpan w:val="7"/>
            <w:shd w:val="clear" w:color="auto" w:fill="FFFFFF" w:themeFill="background1"/>
          </w:tcPr>
          <w:p w14:paraId="4A6DF6A1"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r>
              <w:rPr>
                <w:rFonts w:cs="Segoe UI"/>
                <w:b/>
                <w:szCs w:val="20"/>
              </w:rPr>
              <w:t>Other persons/parties involved</w:t>
            </w:r>
          </w:p>
        </w:tc>
        <w:tc>
          <w:tcPr>
            <w:tcW w:w="1592" w:type="dxa"/>
            <w:shd w:val="clear" w:color="auto" w:fill="FFFFFF" w:themeFill="background1"/>
          </w:tcPr>
          <w:p w14:paraId="779B4A63"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r>
              <w:rPr>
                <w:rFonts w:cs="Segoe UI"/>
                <w:b/>
                <w:szCs w:val="20"/>
              </w:rPr>
              <w:t>Notified?</w:t>
            </w:r>
          </w:p>
        </w:tc>
        <w:tc>
          <w:tcPr>
            <w:tcW w:w="2098" w:type="dxa"/>
            <w:shd w:val="clear" w:color="auto" w:fill="FFFFFF" w:themeFill="background1"/>
          </w:tcPr>
          <w:p w14:paraId="1B81B83F"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p>
        </w:tc>
      </w:tr>
      <w:tr w:rsidR="00643C90" w:rsidRPr="00195B36" w14:paraId="0A54BCA5" w14:textId="77777777" w:rsidTr="00643C90">
        <w:trPr>
          <w:gridAfter w:val="1"/>
          <w:wAfter w:w="24" w:type="dxa"/>
          <w:trHeight w:val="1440"/>
          <w:jc w:val="center"/>
        </w:trPr>
        <w:tc>
          <w:tcPr>
            <w:tcW w:w="10573" w:type="dxa"/>
            <w:gridSpan w:val="9"/>
            <w:shd w:val="clear" w:color="auto" w:fill="FFFFFF" w:themeFill="background1"/>
          </w:tcPr>
          <w:p w14:paraId="61014F86"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r>
              <w:rPr>
                <w:rFonts w:cs="Segoe UI"/>
                <w:b/>
                <w:szCs w:val="20"/>
              </w:rPr>
              <w:t>Notes</w:t>
            </w:r>
          </w:p>
        </w:tc>
      </w:tr>
      <w:tr w:rsidR="00643C90" w:rsidRPr="00195B36" w14:paraId="2E8CB4AD" w14:textId="77777777" w:rsidTr="00643C90">
        <w:trPr>
          <w:gridAfter w:val="1"/>
          <w:wAfter w:w="24" w:type="dxa"/>
          <w:trHeight w:val="20"/>
          <w:jc w:val="center"/>
        </w:trPr>
        <w:tc>
          <w:tcPr>
            <w:tcW w:w="3441" w:type="dxa"/>
            <w:gridSpan w:val="3"/>
            <w:shd w:val="clear" w:color="auto" w:fill="FFFFFF" w:themeFill="background1"/>
          </w:tcPr>
          <w:p w14:paraId="6FD5CE2B" w14:textId="77777777" w:rsidR="00643C90" w:rsidRDefault="00643C90" w:rsidP="00A5545C">
            <w:pPr>
              <w:widowControl w:val="0"/>
              <w:autoSpaceDE w:val="0"/>
              <w:autoSpaceDN w:val="0"/>
              <w:adjustRightInd w:val="0"/>
              <w:spacing w:after="0" w:line="253" w:lineRule="auto"/>
              <w:ind w:left="105" w:right="218"/>
              <w:rPr>
                <w:rFonts w:cs="Segoe UI"/>
                <w:b/>
                <w:szCs w:val="20"/>
              </w:rPr>
            </w:pPr>
            <w:r>
              <w:rPr>
                <w:rFonts w:cs="Segoe UI"/>
                <w:b/>
                <w:szCs w:val="20"/>
              </w:rPr>
              <w:lastRenderedPageBreak/>
              <w:t>Person assigned to resolve</w:t>
            </w:r>
          </w:p>
        </w:tc>
        <w:tc>
          <w:tcPr>
            <w:tcW w:w="7132" w:type="dxa"/>
            <w:gridSpan w:val="6"/>
            <w:shd w:val="clear" w:color="auto" w:fill="FFFFFF" w:themeFill="background1"/>
          </w:tcPr>
          <w:p w14:paraId="78534BB7"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p>
        </w:tc>
      </w:tr>
      <w:tr w:rsidR="00643C90" w:rsidRPr="00195B36" w14:paraId="5456503D" w14:textId="77777777" w:rsidTr="00643C90">
        <w:trPr>
          <w:gridAfter w:val="1"/>
          <w:wAfter w:w="24" w:type="dxa"/>
          <w:trHeight w:val="1728"/>
          <w:jc w:val="center"/>
        </w:trPr>
        <w:tc>
          <w:tcPr>
            <w:tcW w:w="3441" w:type="dxa"/>
            <w:gridSpan w:val="3"/>
            <w:shd w:val="clear" w:color="auto" w:fill="FFFFFF" w:themeFill="background1"/>
          </w:tcPr>
          <w:p w14:paraId="66FC1ACD" w14:textId="77777777" w:rsidR="00643C90" w:rsidRDefault="00643C90" w:rsidP="00A5545C">
            <w:pPr>
              <w:widowControl w:val="0"/>
              <w:autoSpaceDE w:val="0"/>
              <w:autoSpaceDN w:val="0"/>
              <w:adjustRightInd w:val="0"/>
              <w:spacing w:after="0" w:line="253" w:lineRule="auto"/>
              <w:ind w:left="105" w:right="218"/>
              <w:rPr>
                <w:rFonts w:cs="Segoe UI"/>
                <w:b/>
                <w:szCs w:val="20"/>
              </w:rPr>
            </w:pPr>
            <w:r>
              <w:rPr>
                <w:rFonts w:cs="Segoe UI"/>
                <w:b/>
                <w:szCs w:val="20"/>
              </w:rPr>
              <w:t>Suggested course of action</w:t>
            </w:r>
          </w:p>
        </w:tc>
        <w:tc>
          <w:tcPr>
            <w:tcW w:w="7132" w:type="dxa"/>
            <w:gridSpan w:val="6"/>
            <w:shd w:val="clear" w:color="auto" w:fill="FFFFFF" w:themeFill="background1"/>
          </w:tcPr>
          <w:p w14:paraId="709D0F06"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p>
        </w:tc>
      </w:tr>
      <w:tr w:rsidR="00643C90" w:rsidRPr="00195B36" w14:paraId="115FBBAC" w14:textId="77777777" w:rsidTr="00643C90">
        <w:trPr>
          <w:trHeight w:val="20"/>
          <w:jc w:val="center"/>
        </w:trPr>
        <w:tc>
          <w:tcPr>
            <w:tcW w:w="1597" w:type="dxa"/>
            <w:gridSpan w:val="2"/>
            <w:shd w:val="clear" w:color="auto" w:fill="FFFFFF" w:themeFill="background1"/>
          </w:tcPr>
          <w:p w14:paraId="0E512621" w14:textId="77777777" w:rsidR="00643C90" w:rsidRDefault="00643C90" w:rsidP="00A5545C">
            <w:pPr>
              <w:widowControl w:val="0"/>
              <w:autoSpaceDE w:val="0"/>
              <w:autoSpaceDN w:val="0"/>
              <w:adjustRightInd w:val="0"/>
              <w:spacing w:after="0" w:line="253" w:lineRule="auto"/>
              <w:ind w:left="105" w:right="218"/>
              <w:rPr>
                <w:rFonts w:cs="Segoe UI"/>
                <w:b/>
                <w:szCs w:val="20"/>
              </w:rPr>
            </w:pPr>
            <w:r>
              <w:rPr>
                <w:rFonts w:cs="Segoe UI"/>
                <w:b/>
                <w:szCs w:val="20"/>
              </w:rPr>
              <w:t>Contact #1</w:t>
            </w:r>
          </w:p>
        </w:tc>
        <w:tc>
          <w:tcPr>
            <w:tcW w:w="9000" w:type="dxa"/>
            <w:gridSpan w:val="8"/>
            <w:shd w:val="clear" w:color="auto" w:fill="FFFFFF" w:themeFill="background1"/>
          </w:tcPr>
          <w:p w14:paraId="5A307E07"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p>
        </w:tc>
      </w:tr>
      <w:tr w:rsidR="00643C90" w:rsidRPr="00195B36" w14:paraId="394E12E1" w14:textId="77777777" w:rsidTr="00643C90">
        <w:trPr>
          <w:trHeight w:val="20"/>
          <w:jc w:val="center"/>
        </w:trPr>
        <w:tc>
          <w:tcPr>
            <w:tcW w:w="1597" w:type="dxa"/>
            <w:gridSpan w:val="2"/>
            <w:shd w:val="clear" w:color="auto" w:fill="FFFFFF" w:themeFill="background1"/>
          </w:tcPr>
          <w:p w14:paraId="20AF62E5" w14:textId="77777777" w:rsidR="00643C90" w:rsidRDefault="00643C90" w:rsidP="00A5545C">
            <w:pPr>
              <w:widowControl w:val="0"/>
              <w:autoSpaceDE w:val="0"/>
              <w:autoSpaceDN w:val="0"/>
              <w:adjustRightInd w:val="0"/>
              <w:spacing w:after="0" w:line="253" w:lineRule="auto"/>
              <w:ind w:left="105" w:right="218"/>
              <w:rPr>
                <w:rFonts w:cs="Segoe UI"/>
                <w:b/>
                <w:szCs w:val="20"/>
              </w:rPr>
            </w:pPr>
            <w:r>
              <w:rPr>
                <w:rFonts w:cs="Segoe UI"/>
                <w:b/>
                <w:szCs w:val="20"/>
              </w:rPr>
              <w:t>Date/Time</w:t>
            </w:r>
          </w:p>
        </w:tc>
        <w:tc>
          <w:tcPr>
            <w:tcW w:w="9000" w:type="dxa"/>
            <w:gridSpan w:val="8"/>
            <w:shd w:val="clear" w:color="auto" w:fill="FFFFFF" w:themeFill="background1"/>
          </w:tcPr>
          <w:p w14:paraId="0371A185"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p>
        </w:tc>
      </w:tr>
      <w:tr w:rsidR="00643C90" w:rsidRPr="00195B36" w14:paraId="55AD9D54" w14:textId="77777777" w:rsidTr="00643C90">
        <w:trPr>
          <w:trHeight w:val="20"/>
          <w:jc w:val="center"/>
        </w:trPr>
        <w:tc>
          <w:tcPr>
            <w:tcW w:w="1597" w:type="dxa"/>
            <w:gridSpan w:val="2"/>
            <w:shd w:val="clear" w:color="auto" w:fill="FFFFFF" w:themeFill="background1"/>
          </w:tcPr>
          <w:p w14:paraId="033717FC" w14:textId="77777777" w:rsidR="00643C90" w:rsidRDefault="00643C90" w:rsidP="00A5545C">
            <w:pPr>
              <w:widowControl w:val="0"/>
              <w:autoSpaceDE w:val="0"/>
              <w:autoSpaceDN w:val="0"/>
              <w:adjustRightInd w:val="0"/>
              <w:spacing w:after="0" w:line="253" w:lineRule="auto"/>
              <w:ind w:left="105" w:right="218"/>
              <w:rPr>
                <w:rFonts w:cs="Segoe UI"/>
                <w:b/>
                <w:szCs w:val="20"/>
              </w:rPr>
            </w:pPr>
            <w:r>
              <w:rPr>
                <w:rFonts w:cs="Segoe UI"/>
                <w:b/>
                <w:szCs w:val="20"/>
              </w:rPr>
              <w:t>Notes</w:t>
            </w:r>
          </w:p>
        </w:tc>
        <w:tc>
          <w:tcPr>
            <w:tcW w:w="9000" w:type="dxa"/>
            <w:gridSpan w:val="8"/>
            <w:shd w:val="clear" w:color="auto" w:fill="FFFFFF" w:themeFill="background1"/>
          </w:tcPr>
          <w:p w14:paraId="739FD4A4" w14:textId="77777777" w:rsidR="00643C90" w:rsidRPr="00643C90" w:rsidRDefault="00643C90" w:rsidP="00A5545C">
            <w:pPr>
              <w:widowControl w:val="0"/>
              <w:autoSpaceDE w:val="0"/>
              <w:autoSpaceDN w:val="0"/>
              <w:adjustRightInd w:val="0"/>
              <w:spacing w:after="0" w:line="253" w:lineRule="auto"/>
              <w:ind w:left="105" w:right="218"/>
              <w:rPr>
                <w:rFonts w:cs="Segoe UI"/>
                <w:b/>
                <w:szCs w:val="20"/>
              </w:rPr>
            </w:pPr>
          </w:p>
        </w:tc>
      </w:tr>
      <w:tr w:rsidR="00643C90" w:rsidRPr="00195B36" w14:paraId="4D7D9DF2" w14:textId="77777777" w:rsidTr="00643C90">
        <w:trPr>
          <w:trHeight w:val="20"/>
          <w:jc w:val="center"/>
        </w:trPr>
        <w:tc>
          <w:tcPr>
            <w:tcW w:w="1597" w:type="dxa"/>
            <w:gridSpan w:val="2"/>
            <w:shd w:val="clear" w:color="auto" w:fill="FFFFFF" w:themeFill="background1"/>
          </w:tcPr>
          <w:p w14:paraId="007972C4" w14:textId="77777777" w:rsidR="00643C90" w:rsidRDefault="00643C90" w:rsidP="00643C90">
            <w:pPr>
              <w:widowControl w:val="0"/>
              <w:autoSpaceDE w:val="0"/>
              <w:autoSpaceDN w:val="0"/>
              <w:adjustRightInd w:val="0"/>
              <w:spacing w:after="0" w:line="253" w:lineRule="auto"/>
              <w:ind w:left="105" w:right="218"/>
              <w:rPr>
                <w:rFonts w:cs="Segoe UI"/>
                <w:b/>
                <w:szCs w:val="20"/>
              </w:rPr>
            </w:pPr>
            <w:r>
              <w:rPr>
                <w:rFonts w:cs="Segoe UI"/>
                <w:b/>
                <w:szCs w:val="20"/>
              </w:rPr>
              <w:t>Contact #2</w:t>
            </w:r>
          </w:p>
        </w:tc>
        <w:tc>
          <w:tcPr>
            <w:tcW w:w="9000" w:type="dxa"/>
            <w:gridSpan w:val="8"/>
            <w:shd w:val="clear" w:color="auto" w:fill="FFFFFF" w:themeFill="background1"/>
          </w:tcPr>
          <w:p w14:paraId="4E34751C" w14:textId="77777777" w:rsidR="00643C90" w:rsidRPr="00643C90" w:rsidRDefault="00643C90" w:rsidP="00643C90">
            <w:pPr>
              <w:widowControl w:val="0"/>
              <w:autoSpaceDE w:val="0"/>
              <w:autoSpaceDN w:val="0"/>
              <w:adjustRightInd w:val="0"/>
              <w:spacing w:after="0" w:line="253" w:lineRule="auto"/>
              <w:ind w:left="105" w:right="218"/>
              <w:rPr>
                <w:rFonts w:cs="Segoe UI"/>
                <w:b/>
                <w:szCs w:val="20"/>
              </w:rPr>
            </w:pPr>
          </w:p>
        </w:tc>
      </w:tr>
      <w:tr w:rsidR="00643C90" w:rsidRPr="00195B36" w14:paraId="1EB86BC2" w14:textId="77777777" w:rsidTr="00643C90">
        <w:trPr>
          <w:trHeight w:val="20"/>
          <w:jc w:val="center"/>
        </w:trPr>
        <w:tc>
          <w:tcPr>
            <w:tcW w:w="1597" w:type="dxa"/>
            <w:gridSpan w:val="2"/>
            <w:shd w:val="clear" w:color="auto" w:fill="FFFFFF" w:themeFill="background1"/>
          </w:tcPr>
          <w:p w14:paraId="67212BFF" w14:textId="77777777" w:rsidR="00643C90" w:rsidRDefault="00643C90" w:rsidP="00643C90">
            <w:pPr>
              <w:widowControl w:val="0"/>
              <w:autoSpaceDE w:val="0"/>
              <w:autoSpaceDN w:val="0"/>
              <w:adjustRightInd w:val="0"/>
              <w:spacing w:after="0" w:line="253" w:lineRule="auto"/>
              <w:ind w:left="105" w:right="218"/>
              <w:rPr>
                <w:rFonts w:cs="Segoe UI"/>
                <w:b/>
                <w:szCs w:val="20"/>
              </w:rPr>
            </w:pPr>
            <w:r>
              <w:rPr>
                <w:rFonts w:cs="Segoe UI"/>
                <w:b/>
                <w:szCs w:val="20"/>
              </w:rPr>
              <w:t>Date/Time</w:t>
            </w:r>
          </w:p>
        </w:tc>
        <w:tc>
          <w:tcPr>
            <w:tcW w:w="9000" w:type="dxa"/>
            <w:gridSpan w:val="8"/>
            <w:shd w:val="clear" w:color="auto" w:fill="FFFFFF" w:themeFill="background1"/>
          </w:tcPr>
          <w:p w14:paraId="7EA1C2BB" w14:textId="77777777" w:rsidR="00643C90" w:rsidRPr="00643C90" w:rsidRDefault="00643C90" w:rsidP="00643C90">
            <w:pPr>
              <w:widowControl w:val="0"/>
              <w:autoSpaceDE w:val="0"/>
              <w:autoSpaceDN w:val="0"/>
              <w:adjustRightInd w:val="0"/>
              <w:spacing w:after="0" w:line="253" w:lineRule="auto"/>
              <w:ind w:left="105" w:right="218"/>
              <w:rPr>
                <w:rFonts w:cs="Segoe UI"/>
                <w:b/>
                <w:szCs w:val="20"/>
              </w:rPr>
            </w:pPr>
          </w:p>
        </w:tc>
      </w:tr>
      <w:tr w:rsidR="00643C90" w:rsidRPr="00195B36" w14:paraId="41ED4706" w14:textId="77777777" w:rsidTr="00643C90">
        <w:trPr>
          <w:trHeight w:val="20"/>
          <w:jc w:val="center"/>
        </w:trPr>
        <w:tc>
          <w:tcPr>
            <w:tcW w:w="1597" w:type="dxa"/>
            <w:gridSpan w:val="2"/>
            <w:tcBorders>
              <w:bottom w:val="single" w:sz="4" w:space="0" w:color="5C8FB6"/>
            </w:tcBorders>
            <w:shd w:val="clear" w:color="auto" w:fill="FFFFFF" w:themeFill="background1"/>
          </w:tcPr>
          <w:p w14:paraId="240AB3A4" w14:textId="77777777" w:rsidR="00643C90" w:rsidRDefault="00643C90" w:rsidP="00643C90">
            <w:pPr>
              <w:widowControl w:val="0"/>
              <w:autoSpaceDE w:val="0"/>
              <w:autoSpaceDN w:val="0"/>
              <w:adjustRightInd w:val="0"/>
              <w:spacing w:after="0" w:line="253" w:lineRule="auto"/>
              <w:ind w:left="105" w:right="218"/>
              <w:rPr>
                <w:rFonts w:cs="Segoe UI"/>
                <w:b/>
                <w:szCs w:val="20"/>
              </w:rPr>
            </w:pPr>
            <w:r>
              <w:rPr>
                <w:rFonts w:cs="Segoe UI"/>
                <w:b/>
                <w:szCs w:val="20"/>
              </w:rPr>
              <w:t>Notes</w:t>
            </w:r>
          </w:p>
        </w:tc>
        <w:tc>
          <w:tcPr>
            <w:tcW w:w="9000" w:type="dxa"/>
            <w:gridSpan w:val="8"/>
            <w:tcBorders>
              <w:bottom w:val="single" w:sz="4" w:space="0" w:color="5C8FB6"/>
            </w:tcBorders>
            <w:shd w:val="clear" w:color="auto" w:fill="FFFFFF" w:themeFill="background1"/>
          </w:tcPr>
          <w:p w14:paraId="499A5CF7" w14:textId="77777777" w:rsidR="00643C90" w:rsidRPr="00643C90" w:rsidRDefault="00643C90" w:rsidP="00643C90">
            <w:pPr>
              <w:widowControl w:val="0"/>
              <w:autoSpaceDE w:val="0"/>
              <w:autoSpaceDN w:val="0"/>
              <w:adjustRightInd w:val="0"/>
              <w:spacing w:after="0" w:line="253" w:lineRule="auto"/>
              <w:ind w:left="105" w:right="218"/>
              <w:rPr>
                <w:rFonts w:cs="Segoe UI"/>
                <w:b/>
                <w:szCs w:val="20"/>
              </w:rPr>
            </w:pPr>
          </w:p>
        </w:tc>
      </w:tr>
      <w:tr w:rsidR="00643C90" w:rsidRPr="00195B36" w14:paraId="0C7D1490" w14:textId="77777777" w:rsidTr="00643C90">
        <w:trPr>
          <w:trHeight w:val="107"/>
          <w:jc w:val="center"/>
        </w:trPr>
        <w:tc>
          <w:tcPr>
            <w:tcW w:w="1597" w:type="dxa"/>
            <w:gridSpan w:val="2"/>
            <w:tcBorders>
              <w:left w:val="nil"/>
              <w:right w:val="nil"/>
            </w:tcBorders>
            <w:shd w:val="clear" w:color="auto" w:fill="FFFFFF" w:themeFill="background1"/>
          </w:tcPr>
          <w:p w14:paraId="46CA7C1C" w14:textId="77777777" w:rsidR="00643C90" w:rsidRDefault="00643C90" w:rsidP="00643C90">
            <w:pPr>
              <w:widowControl w:val="0"/>
              <w:autoSpaceDE w:val="0"/>
              <w:autoSpaceDN w:val="0"/>
              <w:adjustRightInd w:val="0"/>
              <w:spacing w:after="0" w:line="253" w:lineRule="auto"/>
              <w:ind w:left="105" w:right="218"/>
              <w:rPr>
                <w:rFonts w:cs="Segoe UI"/>
                <w:b/>
                <w:szCs w:val="20"/>
              </w:rPr>
            </w:pPr>
          </w:p>
        </w:tc>
        <w:tc>
          <w:tcPr>
            <w:tcW w:w="9000" w:type="dxa"/>
            <w:gridSpan w:val="8"/>
            <w:tcBorders>
              <w:left w:val="nil"/>
              <w:right w:val="nil"/>
            </w:tcBorders>
            <w:shd w:val="clear" w:color="auto" w:fill="FFFFFF" w:themeFill="background1"/>
          </w:tcPr>
          <w:p w14:paraId="61080A39" w14:textId="77777777" w:rsidR="00643C90" w:rsidRPr="00643C90" w:rsidRDefault="00643C90" w:rsidP="00643C90">
            <w:pPr>
              <w:widowControl w:val="0"/>
              <w:autoSpaceDE w:val="0"/>
              <w:autoSpaceDN w:val="0"/>
              <w:adjustRightInd w:val="0"/>
              <w:spacing w:after="0" w:line="253" w:lineRule="auto"/>
              <w:ind w:left="105" w:right="218"/>
              <w:rPr>
                <w:rFonts w:cs="Segoe UI"/>
                <w:b/>
                <w:szCs w:val="20"/>
              </w:rPr>
            </w:pPr>
          </w:p>
        </w:tc>
      </w:tr>
      <w:tr w:rsidR="00643C90" w:rsidRPr="00195B36" w14:paraId="1FDE5241" w14:textId="77777777" w:rsidTr="00643C90">
        <w:trPr>
          <w:trHeight w:val="20"/>
          <w:jc w:val="center"/>
        </w:trPr>
        <w:tc>
          <w:tcPr>
            <w:tcW w:w="1597" w:type="dxa"/>
            <w:gridSpan w:val="2"/>
            <w:shd w:val="clear" w:color="auto" w:fill="FFFFFF" w:themeFill="background1"/>
          </w:tcPr>
          <w:p w14:paraId="358A8259" w14:textId="77777777" w:rsidR="00643C90" w:rsidRDefault="00643C90" w:rsidP="00643C90">
            <w:pPr>
              <w:widowControl w:val="0"/>
              <w:autoSpaceDE w:val="0"/>
              <w:autoSpaceDN w:val="0"/>
              <w:adjustRightInd w:val="0"/>
              <w:spacing w:after="0" w:line="253" w:lineRule="auto"/>
              <w:ind w:left="105" w:right="218"/>
              <w:rPr>
                <w:rFonts w:cs="Segoe UI"/>
                <w:b/>
                <w:szCs w:val="20"/>
              </w:rPr>
            </w:pPr>
            <w:r>
              <w:rPr>
                <w:rFonts w:cs="Segoe UI"/>
                <w:b/>
                <w:szCs w:val="20"/>
              </w:rPr>
              <w:t>Date</w:t>
            </w:r>
          </w:p>
        </w:tc>
        <w:tc>
          <w:tcPr>
            <w:tcW w:w="9000" w:type="dxa"/>
            <w:gridSpan w:val="8"/>
            <w:shd w:val="clear" w:color="auto" w:fill="FFFFFF" w:themeFill="background1"/>
          </w:tcPr>
          <w:p w14:paraId="1DB7665A" w14:textId="77777777" w:rsidR="00643C90" w:rsidRPr="00643C90" w:rsidRDefault="00643C90" w:rsidP="00643C90">
            <w:pPr>
              <w:widowControl w:val="0"/>
              <w:autoSpaceDE w:val="0"/>
              <w:autoSpaceDN w:val="0"/>
              <w:adjustRightInd w:val="0"/>
              <w:spacing w:after="0" w:line="253" w:lineRule="auto"/>
              <w:ind w:left="105" w:right="218"/>
              <w:rPr>
                <w:rFonts w:cs="Segoe UI"/>
                <w:b/>
                <w:szCs w:val="20"/>
              </w:rPr>
            </w:pPr>
          </w:p>
        </w:tc>
      </w:tr>
      <w:tr w:rsidR="00643C90" w:rsidRPr="00195B36" w14:paraId="583EC8CD" w14:textId="77777777" w:rsidTr="00643C90">
        <w:trPr>
          <w:trHeight w:val="1728"/>
          <w:jc w:val="center"/>
        </w:trPr>
        <w:tc>
          <w:tcPr>
            <w:tcW w:w="1597" w:type="dxa"/>
            <w:gridSpan w:val="2"/>
            <w:shd w:val="clear" w:color="auto" w:fill="FFFFFF" w:themeFill="background1"/>
          </w:tcPr>
          <w:p w14:paraId="2F064D00" w14:textId="77777777" w:rsidR="00643C90" w:rsidRDefault="00643C90" w:rsidP="00643C90">
            <w:pPr>
              <w:widowControl w:val="0"/>
              <w:autoSpaceDE w:val="0"/>
              <w:autoSpaceDN w:val="0"/>
              <w:adjustRightInd w:val="0"/>
              <w:spacing w:after="0" w:line="253" w:lineRule="auto"/>
              <w:ind w:left="105" w:right="218"/>
              <w:rPr>
                <w:rFonts w:cs="Segoe UI"/>
                <w:b/>
                <w:szCs w:val="20"/>
              </w:rPr>
            </w:pPr>
            <w:r>
              <w:rPr>
                <w:rFonts w:cs="Segoe UI"/>
                <w:b/>
                <w:szCs w:val="20"/>
              </w:rPr>
              <w:t>Resolution</w:t>
            </w:r>
          </w:p>
        </w:tc>
        <w:tc>
          <w:tcPr>
            <w:tcW w:w="9000" w:type="dxa"/>
            <w:gridSpan w:val="8"/>
            <w:shd w:val="clear" w:color="auto" w:fill="FFFFFF" w:themeFill="background1"/>
          </w:tcPr>
          <w:p w14:paraId="1FC4B41F" w14:textId="77777777" w:rsidR="00643C90" w:rsidRPr="00643C90" w:rsidRDefault="00643C90" w:rsidP="00643C90">
            <w:pPr>
              <w:widowControl w:val="0"/>
              <w:autoSpaceDE w:val="0"/>
              <w:autoSpaceDN w:val="0"/>
              <w:adjustRightInd w:val="0"/>
              <w:spacing w:after="0" w:line="253" w:lineRule="auto"/>
              <w:ind w:left="105" w:right="218"/>
              <w:rPr>
                <w:rFonts w:cs="Segoe UI"/>
                <w:b/>
                <w:szCs w:val="20"/>
              </w:rPr>
            </w:pPr>
          </w:p>
        </w:tc>
      </w:tr>
      <w:tr w:rsidR="00643C90" w:rsidRPr="00195B36" w14:paraId="11A00417" w14:textId="77777777" w:rsidTr="00A5545C">
        <w:trPr>
          <w:trHeight w:val="20"/>
          <w:jc w:val="center"/>
        </w:trPr>
        <w:tc>
          <w:tcPr>
            <w:tcW w:w="6097" w:type="dxa"/>
            <w:gridSpan w:val="5"/>
            <w:shd w:val="clear" w:color="auto" w:fill="FFFFFF" w:themeFill="background1"/>
          </w:tcPr>
          <w:p w14:paraId="7BAA3B82" w14:textId="77777777" w:rsidR="00643C90" w:rsidRPr="00643C90" w:rsidRDefault="00643C90" w:rsidP="00643C90">
            <w:pPr>
              <w:widowControl w:val="0"/>
              <w:autoSpaceDE w:val="0"/>
              <w:autoSpaceDN w:val="0"/>
              <w:adjustRightInd w:val="0"/>
              <w:spacing w:after="0" w:line="253" w:lineRule="auto"/>
              <w:ind w:left="105" w:right="218"/>
              <w:rPr>
                <w:rFonts w:cs="Segoe UI"/>
                <w:b/>
                <w:szCs w:val="20"/>
              </w:rPr>
            </w:pPr>
            <w:r>
              <w:rPr>
                <w:rFonts w:cs="Segoe UI"/>
                <w:b/>
                <w:szCs w:val="20"/>
              </w:rPr>
              <w:t>Complaint closed/resolved?</w:t>
            </w:r>
          </w:p>
        </w:tc>
        <w:tc>
          <w:tcPr>
            <w:tcW w:w="4500" w:type="dxa"/>
            <w:gridSpan w:val="5"/>
            <w:shd w:val="clear" w:color="auto" w:fill="FFFFFF" w:themeFill="background1"/>
          </w:tcPr>
          <w:p w14:paraId="4CB9DEAA" w14:textId="77777777" w:rsidR="00643C90" w:rsidRPr="00643C90" w:rsidRDefault="00643C90" w:rsidP="00643C90">
            <w:pPr>
              <w:widowControl w:val="0"/>
              <w:autoSpaceDE w:val="0"/>
              <w:autoSpaceDN w:val="0"/>
              <w:adjustRightInd w:val="0"/>
              <w:spacing w:after="0" w:line="253" w:lineRule="auto"/>
              <w:ind w:left="105" w:right="218"/>
              <w:rPr>
                <w:rFonts w:cs="Segoe UI"/>
                <w:b/>
                <w:szCs w:val="20"/>
              </w:rPr>
            </w:pPr>
          </w:p>
        </w:tc>
      </w:tr>
      <w:tr w:rsidR="00643C90" w:rsidRPr="00195B36" w14:paraId="5C237FF9" w14:textId="77777777" w:rsidTr="00A5545C">
        <w:trPr>
          <w:trHeight w:val="20"/>
          <w:jc w:val="center"/>
        </w:trPr>
        <w:tc>
          <w:tcPr>
            <w:tcW w:w="6097" w:type="dxa"/>
            <w:gridSpan w:val="5"/>
            <w:shd w:val="clear" w:color="auto" w:fill="FFFFFF" w:themeFill="background1"/>
          </w:tcPr>
          <w:p w14:paraId="42C9A226" w14:textId="77777777" w:rsidR="00643C90" w:rsidRDefault="00643C90" w:rsidP="00643C90">
            <w:pPr>
              <w:widowControl w:val="0"/>
              <w:autoSpaceDE w:val="0"/>
              <w:autoSpaceDN w:val="0"/>
              <w:adjustRightInd w:val="0"/>
              <w:spacing w:after="0" w:line="253" w:lineRule="auto"/>
              <w:ind w:left="105" w:right="218"/>
              <w:rPr>
                <w:rFonts w:cs="Segoe UI"/>
                <w:b/>
                <w:szCs w:val="20"/>
              </w:rPr>
            </w:pPr>
            <w:r>
              <w:rPr>
                <w:rFonts w:cs="Segoe UI"/>
                <w:b/>
                <w:szCs w:val="20"/>
              </w:rPr>
              <w:t>Complaint added to annual log?</w:t>
            </w:r>
          </w:p>
        </w:tc>
        <w:tc>
          <w:tcPr>
            <w:tcW w:w="4500" w:type="dxa"/>
            <w:gridSpan w:val="5"/>
            <w:shd w:val="clear" w:color="auto" w:fill="FFFFFF" w:themeFill="background1"/>
          </w:tcPr>
          <w:p w14:paraId="4C5E63B2" w14:textId="77777777" w:rsidR="00643C90" w:rsidRPr="00643C90" w:rsidRDefault="00643C90" w:rsidP="00643C90">
            <w:pPr>
              <w:widowControl w:val="0"/>
              <w:autoSpaceDE w:val="0"/>
              <w:autoSpaceDN w:val="0"/>
              <w:adjustRightInd w:val="0"/>
              <w:spacing w:after="0" w:line="253" w:lineRule="auto"/>
              <w:ind w:left="105" w:right="218"/>
              <w:rPr>
                <w:rFonts w:cs="Segoe UI"/>
                <w:b/>
                <w:szCs w:val="20"/>
              </w:rPr>
            </w:pPr>
          </w:p>
        </w:tc>
      </w:tr>
      <w:tr w:rsidR="00643C90" w:rsidRPr="00195B36" w14:paraId="4714CDD0" w14:textId="77777777" w:rsidTr="00A5545C">
        <w:trPr>
          <w:trHeight w:val="20"/>
          <w:jc w:val="center"/>
        </w:trPr>
        <w:tc>
          <w:tcPr>
            <w:tcW w:w="6097" w:type="dxa"/>
            <w:gridSpan w:val="5"/>
            <w:shd w:val="clear" w:color="auto" w:fill="FFFFFF" w:themeFill="background1"/>
          </w:tcPr>
          <w:p w14:paraId="58F16B44" w14:textId="77777777" w:rsidR="00643C90" w:rsidRDefault="00643C90" w:rsidP="00643C90">
            <w:pPr>
              <w:widowControl w:val="0"/>
              <w:autoSpaceDE w:val="0"/>
              <w:autoSpaceDN w:val="0"/>
              <w:adjustRightInd w:val="0"/>
              <w:spacing w:after="0" w:line="253" w:lineRule="auto"/>
              <w:ind w:left="105" w:right="218"/>
              <w:rPr>
                <w:rFonts w:cs="Segoe UI"/>
                <w:b/>
                <w:szCs w:val="20"/>
              </w:rPr>
            </w:pPr>
            <w:r>
              <w:rPr>
                <w:rFonts w:cs="Segoe UI"/>
                <w:b/>
                <w:szCs w:val="20"/>
              </w:rPr>
              <w:t>All related documents scanned and saved?</w:t>
            </w:r>
          </w:p>
        </w:tc>
        <w:tc>
          <w:tcPr>
            <w:tcW w:w="4500" w:type="dxa"/>
            <w:gridSpan w:val="5"/>
            <w:shd w:val="clear" w:color="auto" w:fill="FFFFFF" w:themeFill="background1"/>
          </w:tcPr>
          <w:p w14:paraId="40ACFA8D" w14:textId="77777777" w:rsidR="00643C90" w:rsidRPr="00643C90" w:rsidRDefault="00643C90" w:rsidP="00643C90">
            <w:pPr>
              <w:widowControl w:val="0"/>
              <w:autoSpaceDE w:val="0"/>
              <w:autoSpaceDN w:val="0"/>
              <w:adjustRightInd w:val="0"/>
              <w:spacing w:after="0" w:line="253" w:lineRule="auto"/>
              <w:ind w:left="105" w:right="218"/>
              <w:rPr>
                <w:rFonts w:cs="Segoe UI"/>
                <w:b/>
                <w:szCs w:val="20"/>
              </w:rPr>
            </w:pPr>
          </w:p>
        </w:tc>
      </w:tr>
    </w:tbl>
    <w:p w14:paraId="04286F32" w14:textId="77777777" w:rsidR="009C7755" w:rsidRDefault="009C7755" w:rsidP="009C7755"/>
    <w:p w14:paraId="55DD4F15" w14:textId="77777777" w:rsidR="000B1B41" w:rsidRDefault="000B1B41" w:rsidP="009C7755"/>
    <w:p w14:paraId="1E3E8158" w14:textId="77777777" w:rsidR="00643C90" w:rsidRDefault="00643C90" w:rsidP="00643C90">
      <w:r>
        <w:t>X __________________________________________________________________________________</w:t>
      </w:r>
    </w:p>
    <w:p w14:paraId="5EF4DEF0" w14:textId="77777777" w:rsidR="00643C90" w:rsidRDefault="00643C90" w:rsidP="00643C90">
      <w:r>
        <w:t>Signature of Owner or Complaint Coordinator (Indicates close of complaint)</w:t>
      </w:r>
    </w:p>
    <w:p w14:paraId="73199273" w14:textId="77777777" w:rsidR="006311BE" w:rsidRDefault="006311BE" w:rsidP="00643C90">
      <w:pPr>
        <w:sectPr w:rsidR="006311BE" w:rsidSect="009E6DE1">
          <w:pgSz w:w="12240" w:h="15840"/>
          <w:pgMar w:top="720" w:right="720" w:bottom="720" w:left="720" w:header="216" w:footer="432" w:gutter="0"/>
          <w:cols w:space="720"/>
          <w:docGrid w:linePitch="360"/>
        </w:sectPr>
      </w:pPr>
    </w:p>
    <w:p w14:paraId="3777BAC9" w14:textId="77777777" w:rsidR="00D43555" w:rsidRDefault="00D43555" w:rsidP="00D43555">
      <w:pPr>
        <w:rPr>
          <w:b/>
          <w:i/>
        </w:rPr>
      </w:pPr>
      <w:r w:rsidRPr="009C7755">
        <w:rPr>
          <w:b/>
          <w:i/>
        </w:rPr>
        <w:lastRenderedPageBreak/>
        <w:t>The information provided in this SAMPLE Policy Document is for your reference only and is not intended to represent the only approach to any particular issue. These guidelines should not be construed as legal, financial or business advice, and you should consult legal counsel and subject-matter experts to determine the appropriate policies, procedures and strategies applicable to your office or organization.</w:t>
      </w:r>
    </w:p>
    <w:p w14:paraId="371429E2" w14:textId="66379D7C" w:rsidR="00643C90" w:rsidRPr="000B1B41" w:rsidRDefault="00643C90" w:rsidP="006311BE">
      <w:pPr>
        <w:pStyle w:val="Heading1"/>
        <w:rPr>
          <w:color w:val="4D7DA5"/>
        </w:rPr>
      </w:pPr>
      <w:r w:rsidRPr="3CD72318">
        <w:rPr>
          <w:color w:val="4D7DA5"/>
        </w:rPr>
        <w:t>Sample</w:t>
      </w:r>
      <w:r w:rsidR="009E6DE1">
        <w:rPr>
          <w:color w:val="4D7DA5"/>
        </w:rPr>
        <w:t xml:space="preserve"> - </w:t>
      </w:r>
      <w:r w:rsidRPr="3CD72318">
        <w:rPr>
          <w:color w:val="4D7DA5"/>
        </w:rPr>
        <w:t>Complaint Resolution System Annual Log</w:t>
      </w:r>
    </w:p>
    <w:p w14:paraId="496E772D" w14:textId="629BA4AD" w:rsidR="3CD72318" w:rsidRDefault="3CD72318" w:rsidP="00E058D5"/>
    <w:tbl>
      <w:tblPr>
        <w:tblStyle w:val="ImagePackageBranding"/>
        <w:tblW w:w="14544" w:type="dxa"/>
        <w:jc w:val="center"/>
        <w:tblBorders>
          <w:top w:val="single" w:sz="4" w:space="0" w:color="5C8FB6"/>
          <w:left w:val="single" w:sz="4" w:space="0" w:color="5C8FB6"/>
          <w:bottom w:val="single" w:sz="4" w:space="0" w:color="5C8FB6"/>
          <w:right w:val="single" w:sz="4" w:space="0" w:color="5C8FB6"/>
          <w:insideH w:val="single" w:sz="4" w:space="0" w:color="5C8FB6"/>
          <w:insideV w:val="single" w:sz="4" w:space="0" w:color="5C8FB6"/>
        </w:tblBorders>
        <w:tblLayout w:type="fixed"/>
        <w:tblCellMar>
          <w:left w:w="72" w:type="dxa"/>
          <w:right w:w="72" w:type="dxa"/>
        </w:tblCellMar>
        <w:tblLook w:val="06A0" w:firstRow="1" w:lastRow="0" w:firstColumn="1" w:lastColumn="0" w:noHBand="1" w:noVBand="1"/>
      </w:tblPr>
      <w:tblGrid>
        <w:gridCol w:w="1154"/>
        <w:gridCol w:w="720"/>
        <w:gridCol w:w="1153"/>
        <w:gridCol w:w="1545"/>
        <w:gridCol w:w="994"/>
        <w:gridCol w:w="1193"/>
        <w:gridCol w:w="1693"/>
        <w:gridCol w:w="992"/>
        <w:gridCol w:w="1714"/>
        <w:gridCol w:w="1693"/>
        <w:gridCol w:w="1693"/>
      </w:tblGrid>
      <w:tr w:rsidR="00027797" w:rsidRPr="00195B36" w14:paraId="4F4DF23E" w14:textId="77777777" w:rsidTr="00E058D5">
        <w:trPr>
          <w:cnfStyle w:val="100000000000" w:firstRow="1" w:lastRow="0" w:firstColumn="0" w:lastColumn="0" w:oddVBand="0" w:evenVBand="0" w:oddHBand="0" w:evenHBand="0" w:firstRowFirstColumn="0" w:firstRowLastColumn="0" w:lastRowFirstColumn="0" w:lastRowLastColumn="0"/>
          <w:trHeight w:val="317"/>
          <w:jc w:val="center"/>
        </w:trPr>
        <w:tc>
          <w:tcPr>
            <w:tcW w:w="1874" w:type="dxa"/>
            <w:gridSpan w:val="2"/>
            <w:shd w:val="clear" w:color="auto" w:fill="5C8FB6"/>
          </w:tcPr>
          <w:p w14:paraId="01204E95" w14:textId="77777777" w:rsidR="00682580" w:rsidRPr="3CD72318" w:rsidRDefault="00682580">
            <w:pPr>
              <w:spacing w:before="80" w:after="80"/>
              <w:ind w:left="-1260" w:firstLine="1279"/>
              <w:rPr>
                <w:rFonts w:cs="Segoe UI"/>
                <w:sz w:val="32"/>
                <w:szCs w:val="32"/>
              </w:rPr>
            </w:pPr>
          </w:p>
        </w:tc>
        <w:tc>
          <w:tcPr>
            <w:tcW w:w="9284" w:type="dxa"/>
            <w:gridSpan w:val="7"/>
            <w:shd w:val="clear" w:color="auto" w:fill="5C8FB6"/>
            <w:vAlign w:val="center"/>
          </w:tcPr>
          <w:p w14:paraId="1B97905B" w14:textId="4E251EED" w:rsidR="00682580" w:rsidRPr="00E1496D" w:rsidRDefault="00682580" w:rsidP="00E058D5">
            <w:pPr>
              <w:spacing w:before="80" w:after="80"/>
              <w:ind w:left="-1260" w:firstLine="1279"/>
              <w:rPr>
                <w:rFonts w:cs="Segoe UI"/>
                <w:color w:val="FFFFFF"/>
                <w:sz w:val="32"/>
                <w:szCs w:val="32"/>
              </w:rPr>
            </w:pPr>
            <w:r w:rsidRPr="3CD72318">
              <w:rPr>
                <w:rFonts w:cs="Segoe UI"/>
                <w:sz w:val="32"/>
                <w:szCs w:val="32"/>
              </w:rPr>
              <w:t>ABC Title Complaint Resolution System Annual Log</w:t>
            </w:r>
          </w:p>
        </w:tc>
        <w:tc>
          <w:tcPr>
            <w:tcW w:w="1693" w:type="dxa"/>
            <w:shd w:val="clear" w:color="auto" w:fill="5C8FB6"/>
          </w:tcPr>
          <w:p w14:paraId="2089B0F4" w14:textId="77777777" w:rsidR="00682580" w:rsidRDefault="00682580" w:rsidP="00E1496D">
            <w:pPr>
              <w:spacing w:before="80" w:after="80"/>
              <w:ind w:left="19"/>
              <w:rPr>
                <w:rFonts w:cs="Segoe UI"/>
                <w:bCs/>
                <w:color w:val="FFFFFF"/>
                <w:sz w:val="32"/>
              </w:rPr>
            </w:pPr>
          </w:p>
        </w:tc>
        <w:tc>
          <w:tcPr>
            <w:tcW w:w="1693" w:type="dxa"/>
            <w:shd w:val="clear" w:color="auto" w:fill="5C8FB6"/>
          </w:tcPr>
          <w:p w14:paraId="5D563577" w14:textId="77777777" w:rsidR="00682580" w:rsidRDefault="00682580" w:rsidP="00E1496D">
            <w:pPr>
              <w:spacing w:before="80" w:after="80"/>
              <w:ind w:left="19"/>
              <w:rPr>
                <w:rFonts w:cs="Segoe UI"/>
                <w:bCs/>
                <w:color w:val="FFFFFF"/>
                <w:sz w:val="32"/>
              </w:rPr>
            </w:pPr>
          </w:p>
        </w:tc>
      </w:tr>
      <w:tr w:rsidR="00027797" w:rsidRPr="00195B36" w14:paraId="532ED5BC" w14:textId="77777777" w:rsidTr="00E058D5">
        <w:trPr>
          <w:trHeight w:val="20"/>
          <w:jc w:val="center"/>
        </w:trPr>
        <w:tc>
          <w:tcPr>
            <w:tcW w:w="1874" w:type="dxa"/>
            <w:gridSpan w:val="2"/>
            <w:shd w:val="clear" w:color="auto" w:fill="FFFFFF" w:themeFill="background1"/>
          </w:tcPr>
          <w:p w14:paraId="2BF0983F" w14:textId="77777777" w:rsidR="00682580" w:rsidRDefault="00682580" w:rsidP="00E1496D">
            <w:pPr>
              <w:widowControl w:val="0"/>
              <w:autoSpaceDE w:val="0"/>
              <w:autoSpaceDN w:val="0"/>
              <w:adjustRightInd w:val="0"/>
              <w:spacing w:after="0"/>
              <w:ind w:left="100" w:right="-20"/>
              <w:rPr>
                <w:rFonts w:cs="Segoe UI"/>
                <w:b/>
                <w:szCs w:val="20"/>
              </w:rPr>
            </w:pPr>
          </w:p>
        </w:tc>
        <w:tc>
          <w:tcPr>
            <w:tcW w:w="3692" w:type="dxa"/>
            <w:gridSpan w:val="3"/>
            <w:shd w:val="clear" w:color="auto" w:fill="FFFFFF" w:themeFill="background1"/>
          </w:tcPr>
          <w:p w14:paraId="7C531075" w14:textId="2406978C" w:rsidR="00682580" w:rsidRPr="00643C90" w:rsidRDefault="00682580" w:rsidP="00E1496D">
            <w:pPr>
              <w:widowControl w:val="0"/>
              <w:autoSpaceDE w:val="0"/>
              <w:autoSpaceDN w:val="0"/>
              <w:adjustRightInd w:val="0"/>
              <w:spacing w:after="0"/>
              <w:ind w:left="100" w:right="-20"/>
              <w:rPr>
                <w:rFonts w:cs="Segoe UI"/>
                <w:b/>
                <w:szCs w:val="20"/>
              </w:rPr>
            </w:pPr>
            <w:r>
              <w:rPr>
                <w:rFonts w:cs="Segoe UI"/>
                <w:b/>
                <w:szCs w:val="20"/>
              </w:rPr>
              <w:t>Office Location/Branch Office Location</w:t>
            </w:r>
          </w:p>
        </w:tc>
        <w:tc>
          <w:tcPr>
            <w:tcW w:w="5592" w:type="dxa"/>
            <w:gridSpan w:val="4"/>
            <w:shd w:val="clear" w:color="auto" w:fill="FFFFFF" w:themeFill="background1"/>
          </w:tcPr>
          <w:p w14:paraId="19AB53D7"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5CBC11FB"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r>
              <w:rPr>
                <w:rFonts w:cs="Segoe UI"/>
                <w:b/>
                <w:szCs w:val="20"/>
              </w:rPr>
              <w:t>Year</w:t>
            </w:r>
          </w:p>
        </w:tc>
        <w:tc>
          <w:tcPr>
            <w:tcW w:w="1693" w:type="dxa"/>
            <w:shd w:val="clear" w:color="auto" w:fill="FFFFFF" w:themeFill="background1"/>
          </w:tcPr>
          <w:p w14:paraId="360AB0D6"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r>
      <w:tr w:rsidR="002F1EAE" w:rsidRPr="00195B36" w14:paraId="7D8EB76B" w14:textId="77777777" w:rsidTr="00682580">
        <w:trPr>
          <w:trHeight w:val="20"/>
          <w:jc w:val="center"/>
        </w:trPr>
        <w:tc>
          <w:tcPr>
            <w:tcW w:w="1154" w:type="dxa"/>
            <w:shd w:val="clear" w:color="auto" w:fill="FFFFFF" w:themeFill="background1"/>
          </w:tcPr>
          <w:p w14:paraId="46CA7EE3" w14:textId="77777777" w:rsidR="00682580" w:rsidRPr="00643C90" w:rsidRDefault="00682580" w:rsidP="006311BE">
            <w:pPr>
              <w:widowControl w:val="0"/>
              <w:autoSpaceDE w:val="0"/>
              <w:autoSpaceDN w:val="0"/>
              <w:adjustRightInd w:val="0"/>
              <w:spacing w:after="0"/>
              <w:ind w:right="-20"/>
              <w:rPr>
                <w:rFonts w:cs="Segoe UI"/>
                <w:b/>
                <w:szCs w:val="20"/>
              </w:rPr>
            </w:pPr>
            <w:r>
              <w:rPr>
                <w:rFonts w:cs="Segoe UI"/>
                <w:b/>
                <w:szCs w:val="20"/>
              </w:rPr>
              <w:t>Complaint #</w:t>
            </w:r>
          </w:p>
        </w:tc>
        <w:tc>
          <w:tcPr>
            <w:tcW w:w="1873" w:type="dxa"/>
            <w:gridSpan w:val="2"/>
            <w:shd w:val="clear" w:color="auto" w:fill="FFFFFF" w:themeFill="background1"/>
          </w:tcPr>
          <w:p w14:paraId="6172B263"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r>
              <w:rPr>
                <w:rFonts w:cs="Segoe UI"/>
                <w:b/>
                <w:szCs w:val="20"/>
              </w:rPr>
              <w:t>Person Making Complaint</w:t>
            </w:r>
          </w:p>
        </w:tc>
        <w:tc>
          <w:tcPr>
            <w:tcW w:w="1545" w:type="dxa"/>
            <w:shd w:val="clear" w:color="auto" w:fill="FFFFFF" w:themeFill="background1"/>
          </w:tcPr>
          <w:p w14:paraId="53BD7257" w14:textId="7A7A38C6" w:rsidR="00682580" w:rsidRDefault="00682580" w:rsidP="00A5545C">
            <w:pPr>
              <w:widowControl w:val="0"/>
              <w:autoSpaceDE w:val="0"/>
              <w:autoSpaceDN w:val="0"/>
              <w:adjustRightInd w:val="0"/>
              <w:spacing w:after="0" w:line="253" w:lineRule="auto"/>
              <w:ind w:left="105" w:right="218"/>
              <w:rPr>
                <w:rFonts w:cs="Segoe UI"/>
                <w:b/>
                <w:szCs w:val="20"/>
              </w:rPr>
            </w:pPr>
            <w:r>
              <w:rPr>
                <w:rFonts w:cs="Segoe UI"/>
                <w:b/>
                <w:szCs w:val="20"/>
              </w:rPr>
              <w:t>Consumer?  Y/N</w:t>
            </w:r>
          </w:p>
        </w:tc>
        <w:tc>
          <w:tcPr>
            <w:tcW w:w="2187" w:type="dxa"/>
            <w:gridSpan w:val="2"/>
            <w:shd w:val="clear" w:color="auto" w:fill="FFFFFF" w:themeFill="background1"/>
          </w:tcPr>
          <w:p w14:paraId="08327DB3" w14:textId="675F72A1" w:rsidR="00682580" w:rsidRPr="00643C90" w:rsidRDefault="00682580" w:rsidP="00A5545C">
            <w:pPr>
              <w:widowControl w:val="0"/>
              <w:autoSpaceDE w:val="0"/>
              <w:autoSpaceDN w:val="0"/>
              <w:adjustRightInd w:val="0"/>
              <w:spacing w:after="0" w:line="253" w:lineRule="auto"/>
              <w:ind w:left="105" w:right="218"/>
              <w:rPr>
                <w:rFonts w:cs="Segoe UI"/>
                <w:b/>
                <w:szCs w:val="20"/>
              </w:rPr>
            </w:pPr>
            <w:r>
              <w:rPr>
                <w:rFonts w:cs="Segoe UI"/>
                <w:b/>
                <w:szCs w:val="20"/>
              </w:rPr>
              <w:t>Respondent Name</w:t>
            </w:r>
          </w:p>
        </w:tc>
        <w:tc>
          <w:tcPr>
            <w:tcW w:w="1693" w:type="dxa"/>
            <w:shd w:val="clear" w:color="auto" w:fill="FFFFFF" w:themeFill="background1"/>
          </w:tcPr>
          <w:p w14:paraId="140CE790"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r>
              <w:rPr>
                <w:rFonts w:cs="Segoe UI"/>
                <w:b/>
                <w:szCs w:val="20"/>
              </w:rPr>
              <w:t>Type of Complaint</w:t>
            </w:r>
          </w:p>
        </w:tc>
        <w:tc>
          <w:tcPr>
            <w:tcW w:w="992" w:type="dxa"/>
            <w:shd w:val="clear" w:color="auto" w:fill="FFFFFF" w:themeFill="background1"/>
          </w:tcPr>
          <w:p w14:paraId="4E1C473E"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r>
              <w:rPr>
                <w:rFonts w:cs="Segoe UI"/>
                <w:b/>
                <w:szCs w:val="20"/>
              </w:rPr>
              <w:t>Date Filed</w:t>
            </w:r>
          </w:p>
        </w:tc>
        <w:tc>
          <w:tcPr>
            <w:tcW w:w="1714" w:type="dxa"/>
            <w:shd w:val="clear" w:color="auto" w:fill="FFFFFF" w:themeFill="background1"/>
          </w:tcPr>
          <w:p w14:paraId="2DE5FDC0" w14:textId="77777777" w:rsidR="00682580" w:rsidRPr="00643C90" w:rsidRDefault="00682580" w:rsidP="006311BE">
            <w:pPr>
              <w:widowControl w:val="0"/>
              <w:autoSpaceDE w:val="0"/>
              <w:autoSpaceDN w:val="0"/>
              <w:adjustRightInd w:val="0"/>
              <w:spacing w:after="0" w:line="253" w:lineRule="auto"/>
              <w:ind w:left="105" w:right="218"/>
              <w:rPr>
                <w:rFonts w:cs="Segoe UI"/>
                <w:b/>
                <w:szCs w:val="20"/>
              </w:rPr>
            </w:pPr>
            <w:r>
              <w:rPr>
                <w:rFonts w:cs="Segoe UI"/>
                <w:b/>
                <w:szCs w:val="20"/>
              </w:rPr>
              <w:t>Intake Staff Person</w:t>
            </w:r>
          </w:p>
        </w:tc>
        <w:tc>
          <w:tcPr>
            <w:tcW w:w="1693" w:type="dxa"/>
            <w:shd w:val="clear" w:color="auto" w:fill="FFFFFF" w:themeFill="background1"/>
          </w:tcPr>
          <w:p w14:paraId="6B447BA0" w14:textId="77777777" w:rsidR="00682580" w:rsidRPr="00643C90" w:rsidRDefault="00682580" w:rsidP="006311BE">
            <w:pPr>
              <w:widowControl w:val="0"/>
              <w:autoSpaceDE w:val="0"/>
              <w:autoSpaceDN w:val="0"/>
              <w:adjustRightInd w:val="0"/>
              <w:spacing w:after="0" w:line="253" w:lineRule="auto"/>
              <w:ind w:left="105" w:right="218"/>
              <w:rPr>
                <w:rFonts w:cs="Segoe UI"/>
                <w:b/>
                <w:szCs w:val="20"/>
              </w:rPr>
            </w:pPr>
            <w:r>
              <w:rPr>
                <w:rFonts w:cs="Segoe UI"/>
                <w:b/>
                <w:szCs w:val="20"/>
              </w:rPr>
              <w:t>Complaint Referred to</w:t>
            </w:r>
          </w:p>
        </w:tc>
        <w:tc>
          <w:tcPr>
            <w:tcW w:w="1693" w:type="dxa"/>
            <w:shd w:val="clear" w:color="auto" w:fill="FFFFFF" w:themeFill="background1"/>
          </w:tcPr>
          <w:p w14:paraId="3D4790E7"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r>
              <w:rPr>
                <w:rFonts w:cs="Segoe UI"/>
                <w:b/>
                <w:szCs w:val="20"/>
              </w:rPr>
              <w:t>Resolution &amp; Date Resolved</w:t>
            </w:r>
          </w:p>
        </w:tc>
      </w:tr>
      <w:tr w:rsidR="002F1EAE" w:rsidRPr="00195B36" w14:paraId="531AFA3A" w14:textId="77777777" w:rsidTr="00682580">
        <w:trPr>
          <w:trHeight w:val="20"/>
          <w:jc w:val="center"/>
        </w:trPr>
        <w:tc>
          <w:tcPr>
            <w:tcW w:w="1154" w:type="dxa"/>
            <w:shd w:val="clear" w:color="auto" w:fill="FFFFFF" w:themeFill="background1"/>
          </w:tcPr>
          <w:p w14:paraId="671F8B57" w14:textId="77777777" w:rsidR="00682580" w:rsidRDefault="00682580" w:rsidP="00A5545C">
            <w:pPr>
              <w:widowControl w:val="0"/>
              <w:autoSpaceDE w:val="0"/>
              <w:autoSpaceDN w:val="0"/>
              <w:adjustRightInd w:val="0"/>
              <w:spacing w:after="0"/>
              <w:ind w:left="100" w:right="-20"/>
              <w:rPr>
                <w:rFonts w:cs="Segoe UI"/>
                <w:b/>
                <w:szCs w:val="20"/>
              </w:rPr>
            </w:pPr>
            <w:r>
              <w:rPr>
                <w:rFonts w:cs="Segoe UI"/>
                <w:b/>
                <w:szCs w:val="20"/>
              </w:rPr>
              <w:t>1</w:t>
            </w:r>
          </w:p>
        </w:tc>
        <w:tc>
          <w:tcPr>
            <w:tcW w:w="1873" w:type="dxa"/>
            <w:gridSpan w:val="2"/>
            <w:shd w:val="clear" w:color="auto" w:fill="FFFFFF" w:themeFill="background1"/>
          </w:tcPr>
          <w:p w14:paraId="40317208"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545" w:type="dxa"/>
            <w:shd w:val="clear" w:color="auto" w:fill="FFFFFF" w:themeFill="background1"/>
          </w:tcPr>
          <w:p w14:paraId="1D4E555B"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2187" w:type="dxa"/>
            <w:gridSpan w:val="2"/>
            <w:shd w:val="clear" w:color="auto" w:fill="FFFFFF" w:themeFill="background1"/>
          </w:tcPr>
          <w:p w14:paraId="43F06630" w14:textId="793C6728" w:rsidR="0068258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788D0BA3"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992" w:type="dxa"/>
            <w:shd w:val="clear" w:color="auto" w:fill="FFFFFF" w:themeFill="background1"/>
          </w:tcPr>
          <w:p w14:paraId="56046200"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714" w:type="dxa"/>
            <w:shd w:val="clear" w:color="auto" w:fill="FFFFFF" w:themeFill="background1"/>
          </w:tcPr>
          <w:p w14:paraId="01308886"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3DF22D15"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0EB86583"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r>
      <w:tr w:rsidR="002F1EAE" w:rsidRPr="00195B36" w14:paraId="44C2EFAE" w14:textId="77777777" w:rsidTr="00682580">
        <w:trPr>
          <w:trHeight w:val="20"/>
          <w:jc w:val="center"/>
        </w:trPr>
        <w:tc>
          <w:tcPr>
            <w:tcW w:w="1154" w:type="dxa"/>
            <w:shd w:val="clear" w:color="auto" w:fill="FFFFFF" w:themeFill="background1"/>
          </w:tcPr>
          <w:p w14:paraId="4CFE6048" w14:textId="77777777" w:rsidR="00682580" w:rsidRDefault="00682580" w:rsidP="00A5545C">
            <w:pPr>
              <w:widowControl w:val="0"/>
              <w:autoSpaceDE w:val="0"/>
              <w:autoSpaceDN w:val="0"/>
              <w:adjustRightInd w:val="0"/>
              <w:spacing w:after="0"/>
              <w:ind w:left="100" w:right="-20"/>
              <w:rPr>
                <w:rFonts w:cs="Segoe UI"/>
                <w:b/>
                <w:szCs w:val="20"/>
              </w:rPr>
            </w:pPr>
            <w:r>
              <w:rPr>
                <w:rFonts w:cs="Segoe UI"/>
                <w:b/>
                <w:szCs w:val="20"/>
              </w:rPr>
              <w:t>2</w:t>
            </w:r>
          </w:p>
        </w:tc>
        <w:tc>
          <w:tcPr>
            <w:tcW w:w="1873" w:type="dxa"/>
            <w:gridSpan w:val="2"/>
            <w:shd w:val="clear" w:color="auto" w:fill="FFFFFF" w:themeFill="background1"/>
          </w:tcPr>
          <w:p w14:paraId="55C0827F"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545" w:type="dxa"/>
            <w:shd w:val="clear" w:color="auto" w:fill="FFFFFF" w:themeFill="background1"/>
          </w:tcPr>
          <w:p w14:paraId="47CAC105"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2187" w:type="dxa"/>
            <w:gridSpan w:val="2"/>
            <w:shd w:val="clear" w:color="auto" w:fill="FFFFFF" w:themeFill="background1"/>
          </w:tcPr>
          <w:p w14:paraId="555B21E5" w14:textId="0E755F03" w:rsidR="0068258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24302D47"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992" w:type="dxa"/>
            <w:shd w:val="clear" w:color="auto" w:fill="FFFFFF" w:themeFill="background1"/>
          </w:tcPr>
          <w:p w14:paraId="6745C386"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714" w:type="dxa"/>
            <w:shd w:val="clear" w:color="auto" w:fill="FFFFFF" w:themeFill="background1"/>
          </w:tcPr>
          <w:p w14:paraId="7A6AD780"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6FDA31F3"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20BB1936"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r>
      <w:tr w:rsidR="002F1EAE" w:rsidRPr="00195B36" w14:paraId="2A92FAA7" w14:textId="77777777" w:rsidTr="00682580">
        <w:trPr>
          <w:trHeight w:val="20"/>
          <w:jc w:val="center"/>
        </w:trPr>
        <w:tc>
          <w:tcPr>
            <w:tcW w:w="1154" w:type="dxa"/>
            <w:shd w:val="clear" w:color="auto" w:fill="FFFFFF" w:themeFill="background1"/>
          </w:tcPr>
          <w:p w14:paraId="0571AF7F" w14:textId="77777777" w:rsidR="00682580" w:rsidRDefault="00682580" w:rsidP="00A5545C">
            <w:pPr>
              <w:widowControl w:val="0"/>
              <w:autoSpaceDE w:val="0"/>
              <w:autoSpaceDN w:val="0"/>
              <w:adjustRightInd w:val="0"/>
              <w:spacing w:after="0"/>
              <w:ind w:left="100" w:right="-20"/>
              <w:rPr>
                <w:rFonts w:cs="Segoe UI"/>
                <w:b/>
                <w:szCs w:val="20"/>
              </w:rPr>
            </w:pPr>
            <w:r>
              <w:rPr>
                <w:rFonts w:cs="Segoe UI"/>
                <w:b/>
                <w:szCs w:val="20"/>
              </w:rPr>
              <w:t>3</w:t>
            </w:r>
          </w:p>
        </w:tc>
        <w:tc>
          <w:tcPr>
            <w:tcW w:w="1873" w:type="dxa"/>
            <w:gridSpan w:val="2"/>
            <w:shd w:val="clear" w:color="auto" w:fill="FFFFFF" w:themeFill="background1"/>
          </w:tcPr>
          <w:p w14:paraId="756640F9"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545" w:type="dxa"/>
            <w:shd w:val="clear" w:color="auto" w:fill="FFFFFF" w:themeFill="background1"/>
          </w:tcPr>
          <w:p w14:paraId="744967A5"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2187" w:type="dxa"/>
            <w:gridSpan w:val="2"/>
            <w:shd w:val="clear" w:color="auto" w:fill="FFFFFF" w:themeFill="background1"/>
          </w:tcPr>
          <w:p w14:paraId="6ED7863E" w14:textId="286CE2E6" w:rsidR="0068258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5D45E70B"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992" w:type="dxa"/>
            <w:shd w:val="clear" w:color="auto" w:fill="FFFFFF" w:themeFill="background1"/>
          </w:tcPr>
          <w:p w14:paraId="5DBD67D6"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714" w:type="dxa"/>
            <w:shd w:val="clear" w:color="auto" w:fill="FFFFFF" w:themeFill="background1"/>
          </w:tcPr>
          <w:p w14:paraId="46456A96"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7016E145"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38CCF9AC"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r>
      <w:tr w:rsidR="002F1EAE" w:rsidRPr="00195B36" w14:paraId="5CAED487" w14:textId="77777777" w:rsidTr="00682580">
        <w:trPr>
          <w:trHeight w:val="20"/>
          <w:jc w:val="center"/>
        </w:trPr>
        <w:tc>
          <w:tcPr>
            <w:tcW w:w="1154" w:type="dxa"/>
            <w:shd w:val="clear" w:color="auto" w:fill="FFFFFF" w:themeFill="background1"/>
          </w:tcPr>
          <w:p w14:paraId="63A690DD" w14:textId="77777777" w:rsidR="00682580" w:rsidRDefault="00682580" w:rsidP="00A5545C">
            <w:pPr>
              <w:widowControl w:val="0"/>
              <w:autoSpaceDE w:val="0"/>
              <w:autoSpaceDN w:val="0"/>
              <w:adjustRightInd w:val="0"/>
              <w:spacing w:after="0"/>
              <w:ind w:left="100" w:right="-20"/>
              <w:rPr>
                <w:rFonts w:cs="Segoe UI"/>
                <w:b/>
                <w:szCs w:val="20"/>
              </w:rPr>
            </w:pPr>
            <w:r>
              <w:rPr>
                <w:rFonts w:cs="Segoe UI"/>
                <w:b/>
                <w:szCs w:val="20"/>
              </w:rPr>
              <w:t>4</w:t>
            </w:r>
          </w:p>
        </w:tc>
        <w:tc>
          <w:tcPr>
            <w:tcW w:w="1873" w:type="dxa"/>
            <w:gridSpan w:val="2"/>
            <w:shd w:val="clear" w:color="auto" w:fill="FFFFFF" w:themeFill="background1"/>
          </w:tcPr>
          <w:p w14:paraId="081050F8"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545" w:type="dxa"/>
            <w:shd w:val="clear" w:color="auto" w:fill="FFFFFF" w:themeFill="background1"/>
          </w:tcPr>
          <w:p w14:paraId="66308EB4"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2187" w:type="dxa"/>
            <w:gridSpan w:val="2"/>
            <w:shd w:val="clear" w:color="auto" w:fill="FFFFFF" w:themeFill="background1"/>
          </w:tcPr>
          <w:p w14:paraId="74FEF609" w14:textId="12DA9270" w:rsidR="0068258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74319D18"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992" w:type="dxa"/>
            <w:shd w:val="clear" w:color="auto" w:fill="FFFFFF" w:themeFill="background1"/>
          </w:tcPr>
          <w:p w14:paraId="2E649C3A"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714" w:type="dxa"/>
            <w:shd w:val="clear" w:color="auto" w:fill="FFFFFF" w:themeFill="background1"/>
          </w:tcPr>
          <w:p w14:paraId="64CA364F"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3C925B5A"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55C75FB0"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r>
      <w:tr w:rsidR="002F1EAE" w:rsidRPr="00195B36" w14:paraId="091296A5" w14:textId="77777777" w:rsidTr="00682580">
        <w:trPr>
          <w:trHeight w:val="20"/>
          <w:jc w:val="center"/>
        </w:trPr>
        <w:tc>
          <w:tcPr>
            <w:tcW w:w="1154" w:type="dxa"/>
            <w:shd w:val="clear" w:color="auto" w:fill="FFFFFF" w:themeFill="background1"/>
          </w:tcPr>
          <w:p w14:paraId="3A1C26F8" w14:textId="77777777" w:rsidR="00682580" w:rsidRDefault="00682580" w:rsidP="00A5545C">
            <w:pPr>
              <w:widowControl w:val="0"/>
              <w:autoSpaceDE w:val="0"/>
              <w:autoSpaceDN w:val="0"/>
              <w:adjustRightInd w:val="0"/>
              <w:spacing w:after="0"/>
              <w:ind w:left="100" w:right="-20"/>
              <w:rPr>
                <w:rFonts w:cs="Segoe UI"/>
                <w:b/>
                <w:szCs w:val="20"/>
              </w:rPr>
            </w:pPr>
            <w:r>
              <w:rPr>
                <w:rFonts w:cs="Segoe UI"/>
                <w:b/>
                <w:szCs w:val="20"/>
              </w:rPr>
              <w:t>5</w:t>
            </w:r>
          </w:p>
        </w:tc>
        <w:tc>
          <w:tcPr>
            <w:tcW w:w="1873" w:type="dxa"/>
            <w:gridSpan w:val="2"/>
            <w:shd w:val="clear" w:color="auto" w:fill="FFFFFF" w:themeFill="background1"/>
          </w:tcPr>
          <w:p w14:paraId="650FCF75"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545" w:type="dxa"/>
            <w:shd w:val="clear" w:color="auto" w:fill="FFFFFF" w:themeFill="background1"/>
          </w:tcPr>
          <w:p w14:paraId="51CF84FF"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2187" w:type="dxa"/>
            <w:gridSpan w:val="2"/>
            <w:shd w:val="clear" w:color="auto" w:fill="FFFFFF" w:themeFill="background1"/>
          </w:tcPr>
          <w:p w14:paraId="2A96B3C4" w14:textId="428A619C" w:rsidR="0068258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727B2E22"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992" w:type="dxa"/>
            <w:shd w:val="clear" w:color="auto" w:fill="FFFFFF" w:themeFill="background1"/>
          </w:tcPr>
          <w:p w14:paraId="7AA5B693"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714" w:type="dxa"/>
            <w:shd w:val="clear" w:color="auto" w:fill="FFFFFF" w:themeFill="background1"/>
          </w:tcPr>
          <w:p w14:paraId="425A18B8"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1573134D"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7AB83D3F"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r>
      <w:tr w:rsidR="002F1EAE" w:rsidRPr="00195B36" w14:paraId="2B0E1093" w14:textId="77777777" w:rsidTr="00682580">
        <w:trPr>
          <w:trHeight w:val="20"/>
          <w:jc w:val="center"/>
        </w:trPr>
        <w:tc>
          <w:tcPr>
            <w:tcW w:w="1154" w:type="dxa"/>
            <w:shd w:val="clear" w:color="auto" w:fill="FFFFFF" w:themeFill="background1"/>
          </w:tcPr>
          <w:p w14:paraId="2929FC0E" w14:textId="77777777" w:rsidR="00682580" w:rsidRDefault="00682580" w:rsidP="00A5545C">
            <w:pPr>
              <w:widowControl w:val="0"/>
              <w:autoSpaceDE w:val="0"/>
              <w:autoSpaceDN w:val="0"/>
              <w:adjustRightInd w:val="0"/>
              <w:spacing w:after="0"/>
              <w:ind w:left="100" w:right="-20"/>
              <w:rPr>
                <w:rFonts w:cs="Segoe UI"/>
                <w:b/>
                <w:szCs w:val="20"/>
              </w:rPr>
            </w:pPr>
            <w:r>
              <w:rPr>
                <w:rFonts w:cs="Segoe UI"/>
                <w:b/>
                <w:szCs w:val="20"/>
              </w:rPr>
              <w:t>6</w:t>
            </w:r>
          </w:p>
        </w:tc>
        <w:tc>
          <w:tcPr>
            <w:tcW w:w="1873" w:type="dxa"/>
            <w:gridSpan w:val="2"/>
            <w:shd w:val="clear" w:color="auto" w:fill="FFFFFF" w:themeFill="background1"/>
          </w:tcPr>
          <w:p w14:paraId="4AB75CD5"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545" w:type="dxa"/>
            <w:shd w:val="clear" w:color="auto" w:fill="FFFFFF" w:themeFill="background1"/>
          </w:tcPr>
          <w:p w14:paraId="06C20412"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2187" w:type="dxa"/>
            <w:gridSpan w:val="2"/>
            <w:shd w:val="clear" w:color="auto" w:fill="FFFFFF" w:themeFill="background1"/>
          </w:tcPr>
          <w:p w14:paraId="7771369C" w14:textId="7B3A4DA7" w:rsidR="0068258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4D48F9B4"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992" w:type="dxa"/>
            <w:shd w:val="clear" w:color="auto" w:fill="FFFFFF" w:themeFill="background1"/>
          </w:tcPr>
          <w:p w14:paraId="03A05220"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714" w:type="dxa"/>
            <w:shd w:val="clear" w:color="auto" w:fill="FFFFFF" w:themeFill="background1"/>
          </w:tcPr>
          <w:p w14:paraId="387B4009"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6B546BC3"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20B71785"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r>
      <w:tr w:rsidR="002F1EAE" w:rsidRPr="00195B36" w14:paraId="24AF294F" w14:textId="77777777" w:rsidTr="00682580">
        <w:trPr>
          <w:trHeight w:val="20"/>
          <w:jc w:val="center"/>
        </w:trPr>
        <w:tc>
          <w:tcPr>
            <w:tcW w:w="1154" w:type="dxa"/>
            <w:shd w:val="clear" w:color="auto" w:fill="FFFFFF" w:themeFill="background1"/>
          </w:tcPr>
          <w:p w14:paraId="559EA746" w14:textId="77777777" w:rsidR="00682580" w:rsidRDefault="00682580" w:rsidP="00A5545C">
            <w:pPr>
              <w:widowControl w:val="0"/>
              <w:autoSpaceDE w:val="0"/>
              <w:autoSpaceDN w:val="0"/>
              <w:adjustRightInd w:val="0"/>
              <w:spacing w:after="0"/>
              <w:ind w:left="100" w:right="-20"/>
              <w:rPr>
                <w:rFonts w:cs="Segoe UI"/>
                <w:b/>
                <w:szCs w:val="20"/>
              </w:rPr>
            </w:pPr>
            <w:r>
              <w:rPr>
                <w:rFonts w:cs="Segoe UI"/>
                <w:b/>
                <w:szCs w:val="20"/>
              </w:rPr>
              <w:t>7</w:t>
            </w:r>
          </w:p>
        </w:tc>
        <w:tc>
          <w:tcPr>
            <w:tcW w:w="1873" w:type="dxa"/>
            <w:gridSpan w:val="2"/>
            <w:shd w:val="clear" w:color="auto" w:fill="FFFFFF" w:themeFill="background1"/>
          </w:tcPr>
          <w:p w14:paraId="42841A65"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545" w:type="dxa"/>
            <w:shd w:val="clear" w:color="auto" w:fill="FFFFFF" w:themeFill="background1"/>
          </w:tcPr>
          <w:p w14:paraId="75C0808D"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2187" w:type="dxa"/>
            <w:gridSpan w:val="2"/>
            <w:shd w:val="clear" w:color="auto" w:fill="FFFFFF" w:themeFill="background1"/>
          </w:tcPr>
          <w:p w14:paraId="60F57918" w14:textId="3C71D336" w:rsidR="0068258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443376D8"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992" w:type="dxa"/>
            <w:shd w:val="clear" w:color="auto" w:fill="FFFFFF" w:themeFill="background1"/>
          </w:tcPr>
          <w:p w14:paraId="0563103E"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714" w:type="dxa"/>
            <w:shd w:val="clear" w:color="auto" w:fill="FFFFFF" w:themeFill="background1"/>
          </w:tcPr>
          <w:p w14:paraId="4472D0D9"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03C2E2C3"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668202B8"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r>
      <w:tr w:rsidR="002F1EAE" w:rsidRPr="00195B36" w14:paraId="2EB2A360" w14:textId="77777777" w:rsidTr="00682580">
        <w:trPr>
          <w:trHeight w:val="20"/>
          <w:jc w:val="center"/>
        </w:trPr>
        <w:tc>
          <w:tcPr>
            <w:tcW w:w="1154" w:type="dxa"/>
            <w:shd w:val="clear" w:color="auto" w:fill="FFFFFF" w:themeFill="background1"/>
          </w:tcPr>
          <w:p w14:paraId="6ED074B8" w14:textId="77777777" w:rsidR="00682580" w:rsidRDefault="00682580" w:rsidP="00A5545C">
            <w:pPr>
              <w:widowControl w:val="0"/>
              <w:autoSpaceDE w:val="0"/>
              <w:autoSpaceDN w:val="0"/>
              <w:adjustRightInd w:val="0"/>
              <w:spacing w:after="0"/>
              <w:ind w:left="100" w:right="-20"/>
              <w:rPr>
                <w:rFonts w:cs="Segoe UI"/>
                <w:b/>
                <w:szCs w:val="20"/>
              </w:rPr>
            </w:pPr>
            <w:r>
              <w:rPr>
                <w:rFonts w:cs="Segoe UI"/>
                <w:b/>
                <w:szCs w:val="20"/>
              </w:rPr>
              <w:t>8</w:t>
            </w:r>
          </w:p>
        </w:tc>
        <w:tc>
          <w:tcPr>
            <w:tcW w:w="1873" w:type="dxa"/>
            <w:gridSpan w:val="2"/>
            <w:shd w:val="clear" w:color="auto" w:fill="FFFFFF" w:themeFill="background1"/>
          </w:tcPr>
          <w:p w14:paraId="4E1A9973"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545" w:type="dxa"/>
            <w:shd w:val="clear" w:color="auto" w:fill="FFFFFF" w:themeFill="background1"/>
          </w:tcPr>
          <w:p w14:paraId="2CE4C445"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2187" w:type="dxa"/>
            <w:gridSpan w:val="2"/>
            <w:shd w:val="clear" w:color="auto" w:fill="FFFFFF" w:themeFill="background1"/>
          </w:tcPr>
          <w:p w14:paraId="6D7DAC1D" w14:textId="22658D27" w:rsidR="0068258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0940BE7D"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992" w:type="dxa"/>
            <w:shd w:val="clear" w:color="auto" w:fill="FFFFFF" w:themeFill="background1"/>
          </w:tcPr>
          <w:p w14:paraId="13D86EE5"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714" w:type="dxa"/>
            <w:shd w:val="clear" w:color="auto" w:fill="FFFFFF" w:themeFill="background1"/>
          </w:tcPr>
          <w:p w14:paraId="7123047B"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676FD2D9"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47F8CBE3"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r>
      <w:tr w:rsidR="002F1EAE" w:rsidRPr="00195B36" w14:paraId="7C212644" w14:textId="77777777" w:rsidTr="00682580">
        <w:trPr>
          <w:trHeight w:val="20"/>
          <w:jc w:val="center"/>
        </w:trPr>
        <w:tc>
          <w:tcPr>
            <w:tcW w:w="1154" w:type="dxa"/>
            <w:shd w:val="clear" w:color="auto" w:fill="FFFFFF" w:themeFill="background1"/>
          </w:tcPr>
          <w:p w14:paraId="16326089" w14:textId="77777777" w:rsidR="00682580" w:rsidRDefault="00682580" w:rsidP="00A5545C">
            <w:pPr>
              <w:widowControl w:val="0"/>
              <w:autoSpaceDE w:val="0"/>
              <w:autoSpaceDN w:val="0"/>
              <w:adjustRightInd w:val="0"/>
              <w:spacing w:after="0"/>
              <w:ind w:left="100" w:right="-20"/>
              <w:rPr>
                <w:rFonts w:cs="Segoe UI"/>
                <w:b/>
                <w:szCs w:val="20"/>
              </w:rPr>
            </w:pPr>
            <w:r>
              <w:rPr>
                <w:rFonts w:cs="Segoe UI"/>
                <w:b/>
                <w:szCs w:val="20"/>
              </w:rPr>
              <w:t>9</w:t>
            </w:r>
          </w:p>
        </w:tc>
        <w:tc>
          <w:tcPr>
            <w:tcW w:w="1873" w:type="dxa"/>
            <w:gridSpan w:val="2"/>
            <w:shd w:val="clear" w:color="auto" w:fill="FFFFFF" w:themeFill="background1"/>
          </w:tcPr>
          <w:p w14:paraId="25AE2643"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545" w:type="dxa"/>
            <w:shd w:val="clear" w:color="auto" w:fill="FFFFFF" w:themeFill="background1"/>
          </w:tcPr>
          <w:p w14:paraId="10330790"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2187" w:type="dxa"/>
            <w:gridSpan w:val="2"/>
            <w:shd w:val="clear" w:color="auto" w:fill="FFFFFF" w:themeFill="background1"/>
          </w:tcPr>
          <w:p w14:paraId="24FE9E8D" w14:textId="2FC769CF" w:rsidR="0068258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57154244"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992" w:type="dxa"/>
            <w:shd w:val="clear" w:color="auto" w:fill="FFFFFF" w:themeFill="background1"/>
          </w:tcPr>
          <w:p w14:paraId="659C09A3"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714" w:type="dxa"/>
            <w:shd w:val="clear" w:color="auto" w:fill="FFFFFF" w:themeFill="background1"/>
          </w:tcPr>
          <w:p w14:paraId="2E2A9160"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3217DD94"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589C381A"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r>
      <w:tr w:rsidR="002F1EAE" w:rsidRPr="00195B36" w14:paraId="41D42440" w14:textId="77777777" w:rsidTr="00682580">
        <w:trPr>
          <w:trHeight w:val="20"/>
          <w:jc w:val="center"/>
        </w:trPr>
        <w:tc>
          <w:tcPr>
            <w:tcW w:w="1154" w:type="dxa"/>
            <w:shd w:val="clear" w:color="auto" w:fill="FFFFFF" w:themeFill="background1"/>
          </w:tcPr>
          <w:p w14:paraId="1EC60354" w14:textId="77777777" w:rsidR="00682580" w:rsidRDefault="00682580" w:rsidP="00A5545C">
            <w:pPr>
              <w:widowControl w:val="0"/>
              <w:autoSpaceDE w:val="0"/>
              <w:autoSpaceDN w:val="0"/>
              <w:adjustRightInd w:val="0"/>
              <w:spacing w:after="0"/>
              <w:ind w:left="100" w:right="-20"/>
              <w:rPr>
                <w:rFonts w:cs="Segoe UI"/>
                <w:b/>
                <w:szCs w:val="20"/>
              </w:rPr>
            </w:pPr>
            <w:r>
              <w:rPr>
                <w:rFonts w:cs="Segoe UI"/>
                <w:b/>
                <w:szCs w:val="20"/>
              </w:rPr>
              <w:t>10</w:t>
            </w:r>
          </w:p>
        </w:tc>
        <w:tc>
          <w:tcPr>
            <w:tcW w:w="1873" w:type="dxa"/>
            <w:gridSpan w:val="2"/>
            <w:shd w:val="clear" w:color="auto" w:fill="FFFFFF" w:themeFill="background1"/>
          </w:tcPr>
          <w:p w14:paraId="2D7A7479"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545" w:type="dxa"/>
            <w:shd w:val="clear" w:color="auto" w:fill="FFFFFF" w:themeFill="background1"/>
          </w:tcPr>
          <w:p w14:paraId="0E622B35"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2187" w:type="dxa"/>
            <w:gridSpan w:val="2"/>
            <w:shd w:val="clear" w:color="auto" w:fill="FFFFFF" w:themeFill="background1"/>
          </w:tcPr>
          <w:p w14:paraId="4DD32052" w14:textId="6994D953" w:rsidR="0068258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378BC5E0"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992" w:type="dxa"/>
            <w:shd w:val="clear" w:color="auto" w:fill="FFFFFF" w:themeFill="background1"/>
          </w:tcPr>
          <w:p w14:paraId="08330549" w14:textId="77777777" w:rsidR="00682580" w:rsidRDefault="00682580" w:rsidP="00A5545C">
            <w:pPr>
              <w:widowControl w:val="0"/>
              <w:autoSpaceDE w:val="0"/>
              <w:autoSpaceDN w:val="0"/>
              <w:adjustRightInd w:val="0"/>
              <w:spacing w:after="0" w:line="253" w:lineRule="auto"/>
              <w:ind w:left="105" w:right="218"/>
              <w:rPr>
                <w:rFonts w:cs="Segoe UI"/>
                <w:b/>
                <w:szCs w:val="20"/>
              </w:rPr>
            </w:pPr>
          </w:p>
        </w:tc>
        <w:tc>
          <w:tcPr>
            <w:tcW w:w="1714" w:type="dxa"/>
            <w:shd w:val="clear" w:color="auto" w:fill="FFFFFF" w:themeFill="background1"/>
          </w:tcPr>
          <w:p w14:paraId="285E6C01"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49623BD4"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c>
          <w:tcPr>
            <w:tcW w:w="1693" w:type="dxa"/>
            <w:shd w:val="clear" w:color="auto" w:fill="FFFFFF" w:themeFill="background1"/>
          </w:tcPr>
          <w:p w14:paraId="589E0935" w14:textId="77777777" w:rsidR="00682580" w:rsidRPr="00643C90" w:rsidRDefault="00682580" w:rsidP="00A5545C">
            <w:pPr>
              <w:widowControl w:val="0"/>
              <w:autoSpaceDE w:val="0"/>
              <w:autoSpaceDN w:val="0"/>
              <w:adjustRightInd w:val="0"/>
              <w:spacing w:after="0" w:line="253" w:lineRule="auto"/>
              <w:ind w:left="105" w:right="218"/>
              <w:rPr>
                <w:rFonts w:cs="Segoe UI"/>
                <w:b/>
                <w:szCs w:val="20"/>
              </w:rPr>
            </w:pPr>
          </w:p>
        </w:tc>
      </w:tr>
    </w:tbl>
    <w:p w14:paraId="027F779B" w14:textId="77777777" w:rsidR="00643C90" w:rsidRPr="009C7755" w:rsidRDefault="00643C90" w:rsidP="00643C90"/>
    <w:sectPr w:rsidR="00643C90" w:rsidRPr="009C7755" w:rsidSect="006311BE">
      <w:footerReference w:type="default" r:id="rId13"/>
      <w:pgSz w:w="15840" w:h="12240" w:orient="landscape"/>
      <w:pgMar w:top="720" w:right="720" w:bottom="720" w:left="720" w:header="21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7846" w14:textId="77777777" w:rsidR="006C0089" w:rsidRDefault="006C0089" w:rsidP="001D54B7">
      <w:pPr>
        <w:spacing w:after="0"/>
      </w:pPr>
      <w:r>
        <w:separator/>
      </w:r>
    </w:p>
  </w:endnote>
  <w:endnote w:type="continuationSeparator" w:id="0">
    <w:p w14:paraId="78BB16A3" w14:textId="77777777" w:rsidR="006C0089" w:rsidRDefault="006C0089" w:rsidP="001D54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20B0604020202020204"/>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6FB44" w14:textId="77777777" w:rsidR="00AE3AF2" w:rsidRPr="004923E4" w:rsidRDefault="00AE3AF2" w:rsidP="004923E4">
    <w:pPr>
      <w:pStyle w:val="NoSpacing"/>
      <w:jc w:val="both"/>
      <w:rPr>
        <w:rFonts w:ascii="Calibri" w:hAnsi="Calibri" w:cs="Calibri"/>
        <w:i/>
        <w:sz w:val="16"/>
        <w:szCs w:val="22"/>
      </w:rPr>
    </w:pPr>
    <w:r w:rsidRPr="0034619E">
      <w:rPr>
        <w:rFonts w:ascii="Segoe UI" w:hAnsi="Segoe UI" w:cs="Segoe UI"/>
        <w:i/>
        <w:sz w:val="14"/>
        <w:szCs w:val="20"/>
        <w:bdr w:val="none" w:sz="0" w:space="0" w:color="auto" w:frame="1"/>
      </w:rPr>
      <w:t>NOTE:  This information is for your reference only and is not intended to represent the only approach to any particular issue. These guidelines should not be construed as legal, financial or business advice. We recommend you consult your legal counsel and subject-matter experts to determine appropriate policies, procedures and strategies applicable to your office or organization. For more information about the ALTA Best Practices, please visit www.alta.org.</w:t>
    </w:r>
  </w:p>
  <w:tbl>
    <w:tblPr>
      <w:tblStyle w:val="TableGrid1"/>
      <w:tblW w:w="1103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3" w:type="dxa"/>
        <w:right w:w="173" w:type="dxa"/>
      </w:tblCellMar>
      <w:tblLook w:val="04A0" w:firstRow="1" w:lastRow="0" w:firstColumn="1" w:lastColumn="0" w:noHBand="0" w:noVBand="1"/>
    </w:tblPr>
    <w:tblGrid>
      <w:gridCol w:w="3505"/>
      <w:gridCol w:w="7144"/>
      <w:gridCol w:w="388"/>
    </w:tblGrid>
    <w:tr w:rsidR="00AE3AF2" w:rsidRPr="006C45B6" w14:paraId="6413BF63" w14:textId="77777777" w:rsidTr="00370EB4">
      <w:trPr>
        <w:trHeight w:val="85"/>
        <w:jc w:val="center"/>
      </w:trPr>
      <w:tc>
        <w:tcPr>
          <w:tcW w:w="3505" w:type="dxa"/>
          <w:tcBorders>
            <w:top w:val="single" w:sz="4" w:space="0" w:color="808080" w:themeColor="background1" w:themeShade="80"/>
          </w:tcBorders>
          <w:vAlign w:val="center"/>
        </w:tcPr>
        <w:p w14:paraId="3BF2503F" w14:textId="34114E6E" w:rsidR="00AE3AF2" w:rsidRDefault="00AE3AF2" w:rsidP="00447F50">
          <w:pPr>
            <w:spacing w:before="0" w:after="0"/>
            <w:ind w:left="-115"/>
            <w:rPr>
              <w:rFonts w:ascii="Segoe UI" w:hAnsi="Segoe UI" w:cs="Segoe UI"/>
              <w:sz w:val="16"/>
              <w:szCs w:val="16"/>
            </w:rPr>
          </w:pPr>
          <w:r>
            <w:rPr>
              <w:rFonts w:ascii="Segoe UI" w:hAnsi="Segoe UI" w:cs="Segoe UI"/>
              <w:sz w:val="16"/>
              <w:szCs w:val="16"/>
            </w:rPr>
            <w:t xml:space="preserve">Best Practice #7 | Page </w:t>
          </w:r>
          <w:r w:rsidRPr="00447F50">
            <w:rPr>
              <w:rFonts w:cs="Segoe UI"/>
              <w:sz w:val="16"/>
              <w:szCs w:val="16"/>
            </w:rPr>
            <w:fldChar w:fldCharType="begin"/>
          </w:r>
          <w:r w:rsidRPr="00447F50">
            <w:rPr>
              <w:rFonts w:ascii="Segoe UI" w:hAnsi="Segoe UI" w:cs="Segoe UI"/>
              <w:sz w:val="16"/>
              <w:szCs w:val="16"/>
            </w:rPr>
            <w:instrText xml:space="preserve"> PAGE   \* MERGEFORMAT </w:instrText>
          </w:r>
          <w:r w:rsidRPr="00447F50">
            <w:rPr>
              <w:rFonts w:cs="Segoe UI"/>
              <w:sz w:val="16"/>
              <w:szCs w:val="16"/>
            </w:rPr>
            <w:fldChar w:fldCharType="separate"/>
          </w:r>
          <w:r w:rsidR="003037EA">
            <w:rPr>
              <w:rFonts w:ascii="Segoe UI" w:hAnsi="Segoe UI" w:cs="Segoe UI"/>
              <w:noProof/>
              <w:sz w:val="16"/>
              <w:szCs w:val="16"/>
            </w:rPr>
            <w:t>6</w:t>
          </w:r>
          <w:r w:rsidRPr="00447F50">
            <w:rPr>
              <w:rFonts w:cs="Segoe UI"/>
              <w:noProof/>
              <w:sz w:val="16"/>
              <w:szCs w:val="16"/>
            </w:rPr>
            <w:fldChar w:fldCharType="end"/>
          </w:r>
        </w:p>
        <w:p w14:paraId="59FD5421" w14:textId="3465132F" w:rsidR="00AE3AF2" w:rsidRPr="006D575D" w:rsidRDefault="00AE3AF2" w:rsidP="00447F50">
          <w:pPr>
            <w:spacing w:before="0" w:after="0"/>
            <w:ind w:left="-115"/>
            <w:rPr>
              <w:rFonts w:ascii="Segoe UI" w:hAnsi="Segoe UI" w:cs="Segoe UI"/>
              <w:sz w:val="16"/>
              <w:szCs w:val="16"/>
            </w:rPr>
          </w:pPr>
          <w:r w:rsidRPr="006D575D">
            <w:rPr>
              <w:rFonts w:ascii="Segoe UI" w:hAnsi="Segoe UI" w:cs="Segoe UI"/>
              <w:sz w:val="16"/>
              <w:szCs w:val="16"/>
            </w:rPr>
            <w:t>Revised</w:t>
          </w:r>
          <w:r>
            <w:rPr>
              <w:rFonts w:ascii="Segoe UI" w:hAnsi="Segoe UI" w:cs="Segoe UI"/>
              <w:sz w:val="16"/>
              <w:szCs w:val="16"/>
            </w:rPr>
            <w:t xml:space="preserve"> </w:t>
          </w:r>
          <w:r w:rsidR="00AB7158">
            <w:rPr>
              <w:rFonts w:ascii="Segoe UI" w:hAnsi="Segoe UI" w:cs="Segoe UI"/>
              <w:sz w:val="16"/>
              <w:szCs w:val="16"/>
            </w:rPr>
            <w:t>01</w:t>
          </w:r>
          <w:r w:rsidR="000B1B41">
            <w:rPr>
              <w:rFonts w:ascii="Segoe UI" w:hAnsi="Segoe UI" w:cs="Segoe UI"/>
              <w:sz w:val="16"/>
              <w:szCs w:val="16"/>
            </w:rPr>
            <w:t>/01/202</w:t>
          </w:r>
          <w:r w:rsidR="003B5E40">
            <w:rPr>
              <w:rFonts w:ascii="Segoe UI" w:hAnsi="Segoe UI" w:cs="Segoe UI"/>
              <w:sz w:val="16"/>
              <w:szCs w:val="16"/>
            </w:rPr>
            <w:t>3</w:t>
          </w:r>
        </w:p>
      </w:tc>
      <w:tc>
        <w:tcPr>
          <w:tcW w:w="7144" w:type="dxa"/>
          <w:tcBorders>
            <w:top w:val="single" w:sz="4" w:space="0" w:color="808080" w:themeColor="background1" w:themeShade="80"/>
            <w:right w:val="single" w:sz="4" w:space="0" w:color="808080" w:themeColor="background1" w:themeShade="80"/>
          </w:tcBorders>
          <w:vAlign w:val="center"/>
        </w:tcPr>
        <w:p w14:paraId="66916E9F" w14:textId="50BC4EAF" w:rsidR="00AE3AF2" w:rsidRPr="006C45B6" w:rsidRDefault="00AE3AF2" w:rsidP="00370EB4">
          <w:pPr>
            <w:tabs>
              <w:tab w:val="right" w:pos="9360"/>
            </w:tabs>
            <w:jc w:val="right"/>
            <w:rPr>
              <w:rFonts w:ascii="Segoe UI" w:hAnsi="Segoe UI" w:cs="Segoe UI"/>
            </w:rPr>
          </w:pPr>
          <w:r w:rsidRPr="006C45B6">
            <w:rPr>
              <w:rFonts w:ascii="Segoe UI" w:hAnsi="Segoe UI" w:cs="Segoe UI"/>
              <w:i/>
              <w:sz w:val="16"/>
              <w:szCs w:val="16"/>
            </w:rPr>
            <w:t>©</w:t>
          </w:r>
          <w:r w:rsidR="000B1B41">
            <w:rPr>
              <w:rFonts w:ascii="Segoe UI" w:hAnsi="Segoe UI" w:cs="Segoe UI"/>
              <w:i/>
              <w:sz w:val="16"/>
              <w:szCs w:val="16"/>
            </w:rPr>
            <w:t xml:space="preserve"> 202</w:t>
          </w:r>
          <w:r w:rsidR="003B5E40">
            <w:rPr>
              <w:rFonts w:ascii="Segoe UI" w:hAnsi="Segoe UI" w:cs="Segoe UI"/>
              <w:i/>
              <w:sz w:val="16"/>
              <w:szCs w:val="16"/>
            </w:rPr>
            <w:t>3</w:t>
          </w:r>
          <w:r w:rsidR="000B1B41">
            <w:rPr>
              <w:rFonts w:ascii="Segoe UI" w:hAnsi="Segoe UI" w:cs="Segoe UI"/>
              <w:i/>
              <w:sz w:val="16"/>
              <w:szCs w:val="16"/>
            </w:rPr>
            <w:t xml:space="preserve"> FNF Family of Companies</w:t>
          </w:r>
          <w:r w:rsidRPr="006C45B6">
            <w:rPr>
              <w:rFonts w:ascii="Segoe UI" w:hAnsi="Segoe UI" w:cs="Segoe UI"/>
              <w:i/>
              <w:sz w:val="16"/>
              <w:szCs w:val="16"/>
            </w:rPr>
            <w:t xml:space="preserve"> | </w:t>
          </w:r>
          <w:r w:rsidR="00370EB4">
            <w:rPr>
              <w:rFonts w:ascii="Segoe UI" w:hAnsi="Segoe UI" w:cs="Segoe UI"/>
              <w:i/>
              <w:sz w:val="16"/>
              <w:szCs w:val="16"/>
            </w:rPr>
            <w:t xml:space="preserve">National </w:t>
          </w:r>
          <w:r w:rsidRPr="006C45B6">
            <w:rPr>
              <w:rFonts w:ascii="Segoe UI" w:hAnsi="Segoe UI" w:cs="Segoe UI"/>
              <w:i/>
              <w:sz w:val="16"/>
              <w:szCs w:val="16"/>
            </w:rPr>
            <w:t>Agency Operations</w:t>
          </w:r>
        </w:p>
      </w:tc>
      <w:tc>
        <w:tcPr>
          <w:tcW w:w="388" w:type="dxa"/>
          <w:tcBorders>
            <w:left w:val="single" w:sz="4" w:space="0" w:color="808080" w:themeColor="background1" w:themeShade="80"/>
          </w:tcBorders>
          <w:vAlign w:val="center"/>
        </w:tcPr>
        <w:p w14:paraId="744DB488" w14:textId="781EAAF3" w:rsidR="00AE3AF2" w:rsidRPr="006C45B6" w:rsidRDefault="00AE3AF2" w:rsidP="00987341">
          <w:pPr>
            <w:tabs>
              <w:tab w:val="center" w:pos="4680"/>
              <w:tab w:val="right" w:pos="9360"/>
            </w:tabs>
            <w:ind w:right="-144"/>
            <w:jc w:val="right"/>
          </w:pPr>
        </w:p>
      </w:tc>
    </w:tr>
  </w:tbl>
  <w:p w14:paraId="64A22E13" w14:textId="77777777" w:rsidR="00AE3AF2" w:rsidRDefault="00AE3AF2">
    <w:pPr>
      <w:pStyle w:val="Balloon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F6D1" w14:textId="77777777" w:rsidR="00AE3AF2" w:rsidRPr="004923E4" w:rsidRDefault="00AE3AF2" w:rsidP="004923E4">
    <w:pPr>
      <w:pStyle w:val="NoSpacing"/>
      <w:jc w:val="both"/>
      <w:rPr>
        <w:rFonts w:ascii="Calibri" w:hAnsi="Calibri" w:cs="Calibri"/>
        <w:i/>
        <w:sz w:val="16"/>
        <w:szCs w:val="22"/>
      </w:rPr>
    </w:pPr>
    <w:r w:rsidRPr="0034619E">
      <w:rPr>
        <w:rFonts w:ascii="Segoe UI" w:hAnsi="Segoe UI" w:cs="Segoe UI"/>
        <w:i/>
        <w:sz w:val="14"/>
        <w:szCs w:val="20"/>
        <w:bdr w:val="none" w:sz="0" w:space="0" w:color="auto" w:frame="1"/>
      </w:rPr>
      <w:t>NOTE:  This information is for your reference only and is not intended to represent the only approach to any particular issue. These guidelines should not be construed as legal, financial or business advice. We recommend you consult your legal counsel and subject-matter experts to determine appropriate policies, procedures and strategies applicable to your office or organization. For more information about the ALTA Best Practices, please visit www.alta.org.</w:t>
    </w:r>
  </w:p>
  <w:tbl>
    <w:tblPr>
      <w:tblStyle w:val="TableGrid1"/>
      <w:tblW w:w="144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73" w:type="dxa"/>
        <w:right w:w="173" w:type="dxa"/>
      </w:tblCellMar>
      <w:tblLook w:val="04A0" w:firstRow="1" w:lastRow="0" w:firstColumn="1" w:lastColumn="0" w:noHBand="0" w:noVBand="1"/>
    </w:tblPr>
    <w:tblGrid>
      <w:gridCol w:w="3505"/>
      <w:gridCol w:w="10550"/>
      <w:gridCol w:w="375"/>
    </w:tblGrid>
    <w:tr w:rsidR="00AE3AF2" w:rsidRPr="006C45B6" w14:paraId="3E58EA0E" w14:textId="77777777" w:rsidTr="00370EB4">
      <w:trPr>
        <w:trHeight w:val="85"/>
        <w:jc w:val="center"/>
      </w:trPr>
      <w:tc>
        <w:tcPr>
          <w:tcW w:w="3505" w:type="dxa"/>
          <w:tcBorders>
            <w:top w:val="single" w:sz="4" w:space="0" w:color="808080" w:themeColor="background1" w:themeShade="80"/>
          </w:tcBorders>
          <w:vAlign w:val="center"/>
        </w:tcPr>
        <w:p w14:paraId="4454936E" w14:textId="11598CBB" w:rsidR="00AE3AF2" w:rsidRDefault="00AE3AF2" w:rsidP="00447F50">
          <w:pPr>
            <w:spacing w:before="0" w:after="0"/>
            <w:ind w:left="-115"/>
            <w:rPr>
              <w:rFonts w:ascii="Segoe UI" w:hAnsi="Segoe UI" w:cs="Segoe UI"/>
              <w:sz w:val="16"/>
              <w:szCs w:val="16"/>
            </w:rPr>
          </w:pPr>
          <w:r>
            <w:rPr>
              <w:rFonts w:ascii="Segoe UI" w:hAnsi="Segoe UI" w:cs="Segoe UI"/>
              <w:sz w:val="16"/>
              <w:szCs w:val="16"/>
            </w:rPr>
            <w:t>Best Practice #7 | Page</w:t>
          </w:r>
          <w:r w:rsidRPr="00447F50">
            <w:rPr>
              <w:rFonts w:ascii="Segoe UI" w:hAnsi="Segoe UI" w:cs="Segoe UI"/>
              <w:sz w:val="16"/>
              <w:szCs w:val="16"/>
            </w:rPr>
            <w:t xml:space="preserve"> </w:t>
          </w:r>
          <w:r w:rsidRPr="00447F50">
            <w:rPr>
              <w:rFonts w:cs="Segoe UI"/>
              <w:sz w:val="16"/>
              <w:szCs w:val="16"/>
            </w:rPr>
            <w:fldChar w:fldCharType="begin"/>
          </w:r>
          <w:r w:rsidRPr="00447F50">
            <w:rPr>
              <w:rFonts w:ascii="Segoe UI" w:hAnsi="Segoe UI" w:cs="Segoe UI"/>
              <w:sz w:val="16"/>
              <w:szCs w:val="16"/>
            </w:rPr>
            <w:instrText xml:space="preserve"> PAGE   \* MERGEFORMAT </w:instrText>
          </w:r>
          <w:r w:rsidRPr="00447F50">
            <w:rPr>
              <w:rFonts w:cs="Segoe UI"/>
              <w:sz w:val="16"/>
              <w:szCs w:val="16"/>
            </w:rPr>
            <w:fldChar w:fldCharType="separate"/>
          </w:r>
          <w:r w:rsidR="003037EA">
            <w:rPr>
              <w:rFonts w:ascii="Segoe UI" w:hAnsi="Segoe UI" w:cs="Segoe UI"/>
              <w:noProof/>
              <w:sz w:val="16"/>
              <w:szCs w:val="16"/>
            </w:rPr>
            <w:t>7</w:t>
          </w:r>
          <w:r w:rsidRPr="00447F50">
            <w:rPr>
              <w:rFonts w:cs="Segoe UI"/>
              <w:noProof/>
              <w:sz w:val="16"/>
              <w:szCs w:val="16"/>
            </w:rPr>
            <w:fldChar w:fldCharType="end"/>
          </w:r>
        </w:p>
        <w:p w14:paraId="7BA8C530" w14:textId="1A553AEA" w:rsidR="00AE3AF2" w:rsidRPr="006D575D" w:rsidRDefault="00AE3AF2" w:rsidP="00447F50">
          <w:pPr>
            <w:spacing w:before="0" w:after="0"/>
            <w:ind w:left="-115"/>
            <w:rPr>
              <w:rFonts w:ascii="Segoe UI" w:hAnsi="Segoe UI" w:cs="Segoe UI"/>
              <w:sz w:val="16"/>
              <w:szCs w:val="16"/>
            </w:rPr>
          </w:pPr>
          <w:r w:rsidRPr="006D575D">
            <w:rPr>
              <w:rFonts w:ascii="Segoe UI" w:hAnsi="Segoe UI" w:cs="Segoe UI"/>
              <w:sz w:val="16"/>
              <w:szCs w:val="16"/>
            </w:rPr>
            <w:t>Revised</w:t>
          </w:r>
          <w:r w:rsidR="000B1B41">
            <w:rPr>
              <w:rFonts w:ascii="Segoe UI" w:hAnsi="Segoe UI" w:cs="Segoe UI"/>
              <w:sz w:val="16"/>
              <w:szCs w:val="16"/>
            </w:rPr>
            <w:t xml:space="preserve"> 01/01/2020</w:t>
          </w:r>
        </w:p>
      </w:tc>
      <w:tc>
        <w:tcPr>
          <w:tcW w:w="10550" w:type="dxa"/>
          <w:tcBorders>
            <w:top w:val="single" w:sz="4" w:space="0" w:color="808080" w:themeColor="background1" w:themeShade="80"/>
            <w:right w:val="single" w:sz="4" w:space="0" w:color="808080" w:themeColor="background1" w:themeShade="80"/>
          </w:tcBorders>
          <w:vAlign w:val="center"/>
        </w:tcPr>
        <w:p w14:paraId="14A1C7AA" w14:textId="68C5F1B0" w:rsidR="00AE3AF2" w:rsidRPr="006C45B6" w:rsidRDefault="00AE3AF2" w:rsidP="000B1B41">
          <w:pPr>
            <w:tabs>
              <w:tab w:val="right" w:pos="9360"/>
            </w:tabs>
            <w:jc w:val="right"/>
            <w:rPr>
              <w:rFonts w:ascii="Segoe UI" w:hAnsi="Segoe UI" w:cs="Segoe UI"/>
            </w:rPr>
          </w:pPr>
          <w:r w:rsidRPr="006C45B6">
            <w:rPr>
              <w:rFonts w:ascii="Segoe UI" w:hAnsi="Segoe UI" w:cs="Segoe UI"/>
              <w:i/>
              <w:sz w:val="16"/>
              <w:szCs w:val="16"/>
            </w:rPr>
            <w:t>©</w:t>
          </w:r>
          <w:r w:rsidR="000B1B41">
            <w:rPr>
              <w:rFonts w:ascii="Segoe UI" w:hAnsi="Segoe UI" w:cs="Segoe UI"/>
              <w:i/>
              <w:sz w:val="16"/>
              <w:szCs w:val="16"/>
            </w:rPr>
            <w:t xml:space="preserve"> 2020</w:t>
          </w:r>
          <w:r w:rsidRPr="006C45B6">
            <w:rPr>
              <w:rFonts w:ascii="Segoe UI" w:hAnsi="Segoe UI" w:cs="Segoe UI"/>
              <w:i/>
              <w:sz w:val="16"/>
              <w:szCs w:val="16"/>
            </w:rPr>
            <w:t xml:space="preserve"> </w:t>
          </w:r>
          <w:r w:rsidR="000B1B41">
            <w:rPr>
              <w:rFonts w:ascii="Segoe UI" w:hAnsi="Segoe UI" w:cs="Segoe UI"/>
              <w:i/>
              <w:sz w:val="16"/>
              <w:szCs w:val="16"/>
            </w:rPr>
            <w:t>FNF Family of Companies</w:t>
          </w:r>
          <w:r w:rsidRPr="006C45B6">
            <w:rPr>
              <w:rFonts w:ascii="Segoe UI" w:hAnsi="Segoe UI" w:cs="Segoe UI"/>
              <w:i/>
              <w:sz w:val="16"/>
              <w:szCs w:val="16"/>
            </w:rPr>
            <w:t xml:space="preserve"> | </w:t>
          </w:r>
          <w:r w:rsidR="00370EB4">
            <w:rPr>
              <w:rFonts w:ascii="Segoe UI" w:hAnsi="Segoe UI" w:cs="Segoe UI"/>
              <w:i/>
              <w:sz w:val="16"/>
              <w:szCs w:val="16"/>
            </w:rPr>
            <w:t>National</w:t>
          </w:r>
          <w:r w:rsidRPr="006C45B6">
            <w:rPr>
              <w:rFonts w:ascii="Segoe UI" w:hAnsi="Segoe UI" w:cs="Segoe UI"/>
              <w:i/>
              <w:sz w:val="16"/>
              <w:szCs w:val="16"/>
            </w:rPr>
            <w:t xml:space="preserve"> Agency Operations</w:t>
          </w:r>
        </w:p>
      </w:tc>
      <w:tc>
        <w:tcPr>
          <w:tcW w:w="375" w:type="dxa"/>
          <w:tcBorders>
            <w:left w:val="single" w:sz="4" w:space="0" w:color="808080" w:themeColor="background1" w:themeShade="80"/>
          </w:tcBorders>
          <w:vAlign w:val="center"/>
        </w:tcPr>
        <w:p w14:paraId="1D7576BD" w14:textId="04791377" w:rsidR="00AE3AF2" w:rsidRPr="006C45B6" w:rsidRDefault="00AE3AF2" w:rsidP="00987341">
          <w:pPr>
            <w:tabs>
              <w:tab w:val="center" w:pos="4680"/>
              <w:tab w:val="right" w:pos="9360"/>
            </w:tabs>
            <w:ind w:right="-144"/>
            <w:jc w:val="right"/>
          </w:pPr>
        </w:p>
      </w:tc>
    </w:tr>
  </w:tbl>
  <w:p w14:paraId="7417FA2B" w14:textId="77777777" w:rsidR="00AE3AF2" w:rsidRDefault="00AE3AF2">
    <w:pPr>
      <w:pStyle w:val="Balloon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B45B3" w14:textId="77777777" w:rsidR="006C0089" w:rsidRDefault="006C0089" w:rsidP="001D54B7">
      <w:pPr>
        <w:spacing w:after="0"/>
      </w:pPr>
      <w:r>
        <w:separator/>
      </w:r>
    </w:p>
  </w:footnote>
  <w:footnote w:type="continuationSeparator" w:id="0">
    <w:p w14:paraId="2EF301BC" w14:textId="77777777" w:rsidR="006C0089" w:rsidRDefault="006C0089" w:rsidP="001D54B7">
      <w:pPr>
        <w:spacing w:after="0"/>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7"/>
    <w:multiLevelType w:val="singleLevel"/>
    <w:tmpl w:val="00000007"/>
    <w:name w:val="WW8Num9"/>
    <w:lvl w:ilvl="0">
      <w:start w:val="1"/>
      <w:numFmt w:val="decimal"/>
      <w:lvlText w:val="%1."/>
      <w:lvlJc w:val="left"/>
      <w:pPr>
        <w:tabs>
          <w:tab w:val="num" w:pos="720"/>
        </w:tabs>
        <w:ind w:left="720" w:hanging="360"/>
      </w:pPr>
    </w:lvl>
  </w:abstractNum>
  <w:abstractNum w:abstractNumId="2" w15:restartNumberingAfterBreak="0">
    <w:nsid w:val="012A6366"/>
    <w:multiLevelType w:val="hybridMultilevel"/>
    <w:tmpl w:val="12B65568"/>
    <w:lvl w:ilvl="0" w:tplc="04090011">
      <w:start w:val="1"/>
      <w:numFmt w:val="decimal"/>
      <w:lvlText w:val="%1)"/>
      <w:lvlJc w:val="left"/>
      <w:pPr>
        <w:ind w:left="720" w:hanging="360"/>
      </w:pPr>
    </w:lvl>
    <w:lvl w:ilvl="1" w:tplc="093CA3FC">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7641D8"/>
    <w:multiLevelType w:val="hybridMultilevel"/>
    <w:tmpl w:val="F6FCB7D2"/>
    <w:lvl w:ilvl="0" w:tplc="04090001">
      <w:start w:val="1"/>
      <w:numFmt w:val="bullet"/>
      <w:lvlText w:val=""/>
      <w:lvlJc w:val="left"/>
      <w:pPr>
        <w:ind w:left="1800" w:hanging="360"/>
      </w:pPr>
      <w:rPr>
        <w:rFonts w:ascii="Symbol" w:hAnsi="Symbol" w:hint="default"/>
      </w:rPr>
    </w:lvl>
    <w:lvl w:ilvl="1" w:tplc="96E436F6">
      <w:start w:val="2"/>
      <w:numFmt w:val="bullet"/>
      <w:lvlText w:val="•"/>
      <w:lvlJc w:val="left"/>
      <w:pPr>
        <w:ind w:left="2880" w:hanging="720"/>
      </w:pPr>
      <w:rPr>
        <w:rFonts w:ascii="Segoe UI" w:eastAsiaTheme="minorHAnsi" w:hAnsi="Segoe UI" w:cs="Segoe UI"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2C86493"/>
    <w:multiLevelType w:val="hybridMultilevel"/>
    <w:tmpl w:val="67DCBF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061ABA"/>
    <w:multiLevelType w:val="hybridMultilevel"/>
    <w:tmpl w:val="4138930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3BF23CC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F7414F"/>
    <w:multiLevelType w:val="hybridMultilevel"/>
    <w:tmpl w:val="66D6B00C"/>
    <w:lvl w:ilvl="0" w:tplc="D38C2AF8">
      <w:start w:val="1"/>
      <w:numFmt w:val="bullet"/>
      <w:lvlText w:val=""/>
      <w:lvlJc w:val="left"/>
      <w:pPr>
        <w:ind w:left="1080" w:hanging="360"/>
      </w:pPr>
      <w:rPr>
        <w:rFonts w:ascii="Symbol" w:hAnsi="Symbol" w:hint="default"/>
        <w:sz w:val="36"/>
      </w:rPr>
    </w:lvl>
    <w:lvl w:ilvl="1" w:tplc="D38C2AF8">
      <w:start w:val="1"/>
      <w:numFmt w:val="bullet"/>
      <w:lvlText w:val=""/>
      <w:lvlJc w:val="left"/>
      <w:pPr>
        <w:ind w:left="1440" w:hanging="360"/>
      </w:pPr>
      <w:rPr>
        <w:rFonts w:ascii="Symbol" w:hAnsi="Symbol"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1C3A01"/>
    <w:multiLevelType w:val="hybridMultilevel"/>
    <w:tmpl w:val="4D66C406"/>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94CE29F0">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9555EF"/>
    <w:multiLevelType w:val="hybridMultilevel"/>
    <w:tmpl w:val="E09AF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E9193B"/>
    <w:multiLevelType w:val="hybridMultilevel"/>
    <w:tmpl w:val="332A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927E21"/>
    <w:multiLevelType w:val="hybridMultilevel"/>
    <w:tmpl w:val="26F2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D16B4D"/>
    <w:multiLevelType w:val="hybridMultilevel"/>
    <w:tmpl w:val="404C3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D91C1B"/>
    <w:multiLevelType w:val="hybridMultilevel"/>
    <w:tmpl w:val="DA24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9CE4875"/>
    <w:multiLevelType w:val="hybridMultilevel"/>
    <w:tmpl w:val="0820373C"/>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AC32C4"/>
    <w:multiLevelType w:val="hybridMultilevel"/>
    <w:tmpl w:val="184C969A"/>
    <w:lvl w:ilvl="0" w:tplc="04090017">
      <w:start w:val="1"/>
      <w:numFmt w:val="lowerLetter"/>
      <w:lvlText w:val="%1)"/>
      <w:lvlJc w:val="left"/>
      <w:pPr>
        <w:ind w:left="1440" w:hanging="360"/>
      </w:pPr>
    </w:lvl>
    <w:lvl w:ilvl="1" w:tplc="695092BA">
      <w:numFmt w:val="decimal"/>
      <w:lvlText w:val="%2"/>
      <w:lvlJc w:val="left"/>
      <w:pPr>
        <w:ind w:left="2160" w:hanging="360"/>
      </w:pPr>
      <w:rPr>
        <w:rFonts w:hint="default"/>
      </w:rPr>
    </w:lvl>
    <w:lvl w:ilvl="2" w:tplc="3092E206">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E475F34"/>
    <w:multiLevelType w:val="hybridMultilevel"/>
    <w:tmpl w:val="8E96B72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71404AA">
      <w:start w:val="1"/>
      <w:numFmt w:val="lowerRoman"/>
      <w:lvlText w:val="%3."/>
      <w:lvlJc w:val="left"/>
      <w:pPr>
        <w:ind w:left="2700" w:hanging="720"/>
      </w:pPr>
      <w:rPr>
        <w:rFonts w:hint="default"/>
      </w:rPr>
    </w:lvl>
    <w:lvl w:ilvl="3" w:tplc="EFE81CCE">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B44EDB"/>
    <w:multiLevelType w:val="hybridMultilevel"/>
    <w:tmpl w:val="F2B6E6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0FC515C"/>
    <w:multiLevelType w:val="hybridMultilevel"/>
    <w:tmpl w:val="1D606EE2"/>
    <w:lvl w:ilvl="0" w:tplc="0409001B">
      <w:start w:val="1"/>
      <w:numFmt w:val="lowerRoman"/>
      <w:lvlText w:val="%1."/>
      <w:lvlJc w:val="right"/>
      <w:pPr>
        <w:ind w:left="1440" w:hanging="360"/>
      </w:pPr>
    </w:lvl>
    <w:lvl w:ilvl="1" w:tplc="5088CAA0">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2AE5128"/>
    <w:multiLevelType w:val="hybridMultilevel"/>
    <w:tmpl w:val="A39C1B0C"/>
    <w:lvl w:ilvl="0" w:tplc="04090019">
      <w:start w:val="1"/>
      <w:numFmt w:val="lowerLetter"/>
      <w:lvlText w:val="%1."/>
      <w:lvlJc w:val="left"/>
      <w:pPr>
        <w:ind w:left="1080" w:hanging="360"/>
      </w:pPr>
    </w:lvl>
    <w:lvl w:ilvl="1" w:tplc="F29CF77A">
      <w:start w:val="1"/>
      <w:numFmt w:val="decimal"/>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31007B7"/>
    <w:multiLevelType w:val="hybridMultilevel"/>
    <w:tmpl w:val="5AF03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35970FA"/>
    <w:multiLevelType w:val="hybridMultilevel"/>
    <w:tmpl w:val="F4DE8B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52E4701"/>
    <w:multiLevelType w:val="hybridMultilevel"/>
    <w:tmpl w:val="6FFC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53A794C"/>
    <w:multiLevelType w:val="hybridMultilevel"/>
    <w:tmpl w:val="32DEE6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9493F50"/>
    <w:multiLevelType w:val="hybridMultilevel"/>
    <w:tmpl w:val="44F4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D6D0D08"/>
    <w:multiLevelType w:val="hybridMultilevel"/>
    <w:tmpl w:val="44D03198"/>
    <w:lvl w:ilvl="0" w:tplc="04090001">
      <w:start w:val="1"/>
      <w:numFmt w:val="bullet"/>
      <w:lvlText w:val=""/>
      <w:lvlJc w:val="left"/>
      <w:pPr>
        <w:ind w:left="1242" w:hanging="360"/>
      </w:pPr>
      <w:rPr>
        <w:rFonts w:ascii="Symbol" w:hAnsi="Symbol" w:hint="default"/>
      </w:rPr>
    </w:lvl>
    <w:lvl w:ilvl="1" w:tplc="04090019" w:tentative="1">
      <w:start w:val="1"/>
      <w:numFmt w:val="lowerLetter"/>
      <w:lvlText w:val="%2."/>
      <w:lvlJc w:val="left"/>
      <w:pPr>
        <w:ind w:left="1962" w:hanging="360"/>
      </w:pPr>
    </w:lvl>
    <w:lvl w:ilvl="2" w:tplc="0409001B" w:tentative="1">
      <w:start w:val="1"/>
      <w:numFmt w:val="lowerRoman"/>
      <w:lvlText w:val="%3."/>
      <w:lvlJc w:val="right"/>
      <w:pPr>
        <w:ind w:left="2682" w:hanging="180"/>
      </w:pPr>
    </w:lvl>
    <w:lvl w:ilvl="3" w:tplc="0409000F" w:tentative="1">
      <w:start w:val="1"/>
      <w:numFmt w:val="decimal"/>
      <w:lvlText w:val="%4."/>
      <w:lvlJc w:val="left"/>
      <w:pPr>
        <w:ind w:left="3402" w:hanging="360"/>
      </w:pPr>
    </w:lvl>
    <w:lvl w:ilvl="4" w:tplc="04090019" w:tentative="1">
      <w:start w:val="1"/>
      <w:numFmt w:val="lowerLetter"/>
      <w:lvlText w:val="%5."/>
      <w:lvlJc w:val="left"/>
      <w:pPr>
        <w:ind w:left="4122" w:hanging="360"/>
      </w:pPr>
    </w:lvl>
    <w:lvl w:ilvl="5" w:tplc="0409001B" w:tentative="1">
      <w:start w:val="1"/>
      <w:numFmt w:val="lowerRoman"/>
      <w:lvlText w:val="%6."/>
      <w:lvlJc w:val="right"/>
      <w:pPr>
        <w:ind w:left="4842" w:hanging="180"/>
      </w:pPr>
    </w:lvl>
    <w:lvl w:ilvl="6" w:tplc="0409000F" w:tentative="1">
      <w:start w:val="1"/>
      <w:numFmt w:val="decimal"/>
      <w:lvlText w:val="%7."/>
      <w:lvlJc w:val="left"/>
      <w:pPr>
        <w:ind w:left="5562" w:hanging="360"/>
      </w:pPr>
    </w:lvl>
    <w:lvl w:ilvl="7" w:tplc="04090019" w:tentative="1">
      <w:start w:val="1"/>
      <w:numFmt w:val="lowerLetter"/>
      <w:lvlText w:val="%8."/>
      <w:lvlJc w:val="left"/>
      <w:pPr>
        <w:ind w:left="6282" w:hanging="360"/>
      </w:pPr>
    </w:lvl>
    <w:lvl w:ilvl="8" w:tplc="0409001B" w:tentative="1">
      <w:start w:val="1"/>
      <w:numFmt w:val="lowerRoman"/>
      <w:lvlText w:val="%9."/>
      <w:lvlJc w:val="right"/>
      <w:pPr>
        <w:ind w:left="7002" w:hanging="180"/>
      </w:pPr>
    </w:lvl>
  </w:abstractNum>
  <w:abstractNum w:abstractNumId="25" w15:restartNumberingAfterBreak="0">
    <w:nsid w:val="1D847CB5"/>
    <w:multiLevelType w:val="hybridMultilevel"/>
    <w:tmpl w:val="063C8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E4A32E9"/>
    <w:multiLevelType w:val="hybridMultilevel"/>
    <w:tmpl w:val="8290660C"/>
    <w:lvl w:ilvl="0" w:tplc="04090017">
      <w:start w:val="1"/>
      <w:numFmt w:val="lowerLetter"/>
      <w:lvlText w:val="%1)"/>
      <w:lvlJc w:val="left"/>
      <w:pPr>
        <w:ind w:left="1440" w:hanging="360"/>
      </w:pPr>
    </w:lvl>
    <w:lvl w:ilvl="1" w:tplc="37AA0842">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ED80E58"/>
    <w:multiLevelType w:val="hybridMultilevel"/>
    <w:tmpl w:val="E23806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F62239B"/>
    <w:multiLevelType w:val="hybridMultilevel"/>
    <w:tmpl w:val="73ECC8B6"/>
    <w:lvl w:ilvl="0" w:tplc="D38C2AF8">
      <w:start w:val="1"/>
      <w:numFmt w:val="bullet"/>
      <w:lvlText w:val=""/>
      <w:lvlJc w:val="left"/>
      <w:pPr>
        <w:ind w:left="720" w:hanging="360"/>
      </w:pPr>
      <w:rPr>
        <w:rFonts w:ascii="Symbol" w:hAnsi="Symbol" w:hint="default"/>
        <w:sz w:val="36"/>
      </w:rPr>
    </w:lvl>
    <w:lvl w:ilvl="1" w:tplc="D38C2AF8">
      <w:start w:val="1"/>
      <w:numFmt w:val="bullet"/>
      <w:lvlText w:val=""/>
      <w:lvlJc w:val="left"/>
      <w:pPr>
        <w:ind w:left="1080" w:hanging="360"/>
      </w:pPr>
      <w:rPr>
        <w:rFonts w:ascii="Symbol" w:hAnsi="Symbol" w:hint="default"/>
        <w:sz w:val="3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1F8161D8"/>
    <w:multiLevelType w:val="hybridMultilevel"/>
    <w:tmpl w:val="D31ED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0510281"/>
    <w:multiLevelType w:val="hybridMultilevel"/>
    <w:tmpl w:val="BC84C0F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36523A9A">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0CF680C"/>
    <w:multiLevelType w:val="hybridMultilevel"/>
    <w:tmpl w:val="11ECF3BA"/>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E4D2D24A">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2C4126"/>
    <w:multiLevelType w:val="hybridMultilevel"/>
    <w:tmpl w:val="3FA03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72475E"/>
    <w:multiLevelType w:val="hybridMultilevel"/>
    <w:tmpl w:val="58EE1854"/>
    <w:lvl w:ilvl="0" w:tplc="D38C2AF8">
      <w:start w:val="1"/>
      <w:numFmt w:val="bullet"/>
      <w:lvlText w:val=""/>
      <w:lvlJc w:val="left"/>
      <w:pPr>
        <w:ind w:left="720" w:hanging="360"/>
      </w:pPr>
      <w:rPr>
        <w:rFonts w:ascii="Symbol" w:hAnsi="Symbol" w:hint="default"/>
        <w:sz w:val="36"/>
      </w:rPr>
    </w:lvl>
    <w:lvl w:ilvl="1" w:tplc="D38C2AF8">
      <w:start w:val="1"/>
      <w:numFmt w:val="bullet"/>
      <w:lvlText w:val=""/>
      <w:lvlJc w:val="left"/>
      <w:pPr>
        <w:ind w:left="1080" w:hanging="360"/>
      </w:pPr>
      <w:rPr>
        <w:rFonts w:ascii="Symbol" w:hAnsi="Symbol" w:hint="default"/>
        <w:sz w:val="3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1AE48E0"/>
    <w:multiLevelType w:val="hybridMultilevel"/>
    <w:tmpl w:val="02E8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1E757E1"/>
    <w:multiLevelType w:val="hybridMultilevel"/>
    <w:tmpl w:val="27A8D4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26955A5"/>
    <w:multiLevelType w:val="hybridMultilevel"/>
    <w:tmpl w:val="E03013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24394E86"/>
    <w:multiLevelType w:val="hybridMultilevel"/>
    <w:tmpl w:val="D8C485AA"/>
    <w:lvl w:ilvl="0" w:tplc="4BA21DD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54A82410">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6F247B6"/>
    <w:multiLevelType w:val="hybridMultilevel"/>
    <w:tmpl w:val="B8C031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273735FB"/>
    <w:multiLevelType w:val="hybridMultilevel"/>
    <w:tmpl w:val="1CE249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276A3928"/>
    <w:multiLevelType w:val="hybridMultilevel"/>
    <w:tmpl w:val="DDAA8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780178A"/>
    <w:multiLevelType w:val="hybridMultilevel"/>
    <w:tmpl w:val="9F5E4B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7BA4FE9"/>
    <w:multiLevelType w:val="hybridMultilevel"/>
    <w:tmpl w:val="ABEE7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7CB3EF5"/>
    <w:multiLevelType w:val="hybridMultilevel"/>
    <w:tmpl w:val="1250D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82D7EC0"/>
    <w:multiLevelType w:val="hybridMultilevel"/>
    <w:tmpl w:val="A5C04CD4"/>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8A57986"/>
    <w:multiLevelType w:val="hybridMultilevel"/>
    <w:tmpl w:val="CE868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8D705C6"/>
    <w:multiLevelType w:val="hybridMultilevel"/>
    <w:tmpl w:val="DD1E80F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8A03478">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9636D51"/>
    <w:multiLevelType w:val="hybridMultilevel"/>
    <w:tmpl w:val="0E22A0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29696A14"/>
    <w:multiLevelType w:val="hybridMultilevel"/>
    <w:tmpl w:val="9A507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AF649F3"/>
    <w:multiLevelType w:val="hybridMultilevel"/>
    <w:tmpl w:val="43046A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E5E786A"/>
    <w:multiLevelType w:val="hybridMultilevel"/>
    <w:tmpl w:val="FFE8F992"/>
    <w:lvl w:ilvl="0" w:tplc="04090019">
      <w:start w:val="1"/>
      <w:numFmt w:val="lowerLetter"/>
      <w:lvlText w:val="%1."/>
      <w:lvlJc w:val="left"/>
      <w:pPr>
        <w:ind w:left="720" w:hanging="360"/>
      </w:pPr>
    </w:lvl>
    <w:lvl w:ilvl="1" w:tplc="DFF4285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FC97C05"/>
    <w:multiLevelType w:val="hybridMultilevel"/>
    <w:tmpl w:val="166695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31665B38"/>
    <w:multiLevelType w:val="hybridMultilevel"/>
    <w:tmpl w:val="38A81460"/>
    <w:lvl w:ilvl="0" w:tplc="04090017">
      <w:start w:val="1"/>
      <w:numFmt w:val="lowerLetter"/>
      <w:lvlText w:val="%1)"/>
      <w:lvlJc w:val="left"/>
      <w:pPr>
        <w:ind w:left="1440" w:hanging="360"/>
      </w:pPr>
    </w:lvl>
    <w:lvl w:ilvl="1" w:tplc="E34697FA">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1D4457D"/>
    <w:multiLevelType w:val="hybridMultilevel"/>
    <w:tmpl w:val="176AA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6B1750A"/>
    <w:multiLevelType w:val="hybridMultilevel"/>
    <w:tmpl w:val="A3186E22"/>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6E938F1"/>
    <w:multiLevelType w:val="hybridMultilevel"/>
    <w:tmpl w:val="66763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7EE6731"/>
    <w:multiLevelType w:val="hybridMultilevel"/>
    <w:tmpl w:val="0C883F62"/>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8BA1EBE">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81A064C"/>
    <w:multiLevelType w:val="hybridMultilevel"/>
    <w:tmpl w:val="CB364F52"/>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D0AF4E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99D0A1A"/>
    <w:multiLevelType w:val="hybridMultilevel"/>
    <w:tmpl w:val="6D3036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9" w15:restartNumberingAfterBreak="0">
    <w:nsid w:val="3A4F2CA3"/>
    <w:multiLevelType w:val="hybridMultilevel"/>
    <w:tmpl w:val="6A12CE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3C315722"/>
    <w:multiLevelType w:val="hybridMultilevel"/>
    <w:tmpl w:val="9B941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C332FE1"/>
    <w:multiLevelType w:val="hybridMultilevel"/>
    <w:tmpl w:val="0194C86E"/>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CDB6BA8"/>
    <w:multiLevelType w:val="hybridMultilevel"/>
    <w:tmpl w:val="B2CA9BCE"/>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D8F5B00"/>
    <w:multiLevelType w:val="hybridMultilevel"/>
    <w:tmpl w:val="8DD6F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DE076EA"/>
    <w:multiLevelType w:val="hybridMultilevel"/>
    <w:tmpl w:val="88C67C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E167FB6"/>
    <w:multiLevelType w:val="hybridMultilevel"/>
    <w:tmpl w:val="8F7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E70074B"/>
    <w:multiLevelType w:val="hybridMultilevel"/>
    <w:tmpl w:val="291C6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EBF5C07"/>
    <w:multiLevelType w:val="hybridMultilevel"/>
    <w:tmpl w:val="02F23AEA"/>
    <w:lvl w:ilvl="0" w:tplc="4BA21DD6">
      <w:start w:val="1"/>
      <w:numFmt w:val="decimal"/>
      <w:lvlText w:val="%1)"/>
      <w:lvlJc w:val="left"/>
      <w:pPr>
        <w:ind w:left="2160" w:hanging="360"/>
      </w:pPr>
      <w:rPr>
        <w:rFonts w:hint="default"/>
      </w:rPr>
    </w:lvl>
    <w:lvl w:ilvl="1" w:tplc="94169172">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15:restartNumberingAfterBreak="0">
    <w:nsid w:val="40E00595"/>
    <w:multiLevelType w:val="hybridMultilevel"/>
    <w:tmpl w:val="AD4CC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165135F"/>
    <w:multiLevelType w:val="hybridMultilevel"/>
    <w:tmpl w:val="495CA3DE"/>
    <w:lvl w:ilvl="0" w:tplc="0409001B">
      <w:start w:val="1"/>
      <w:numFmt w:val="lowerRoman"/>
      <w:lvlText w:val="%1."/>
      <w:lvlJc w:val="right"/>
      <w:pPr>
        <w:ind w:left="1440" w:hanging="360"/>
      </w:pPr>
    </w:lvl>
    <w:lvl w:ilvl="1" w:tplc="00C02D24">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419E1827"/>
    <w:multiLevelType w:val="hybridMultilevel"/>
    <w:tmpl w:val="67FE1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46C3759"/>
    <w:multiLevelType w:val="hybridMultilevel"/>
    <w:tmpl w:val="0122E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449B34A0"/>
    <w:multiLevelType w:val="hybridMultilevel"/>
    <w:tmpl w:val="352EB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15:restartNumberingAfterBreak="0">
    <w:nsid w:val="468B0A07"/>
    <w:multiLevelType w:val="hybridMultilevel"/>
    <w:tmpl w:val="9C88B89E"/>
    <w:lvl w:ilvl="0" w:tplc="66E241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6FF6476"/>
    <w:multiLevelType w:val="hybridMultilevel"/>
    <w:tmpl w:val="7D1048A2"/>
    <w:lvl w:ilvl="0" w:tplc="0409001B">
      <w:start w:val="1"/>
      <w:numFmt w:val="lowerRoman"/>
      <w:lvlText w:val="%1."/>
      <w:lvlJc w:val="right"/>
      <w:pPr>
        <w:ind w:left="1440" w:hanging="360"/>
      </w:pPr>
    </w:lvl>
    <w:lvl w:ilvl="1" w:tplc="C6F66E6E">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471002D3"/>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7F7088D"/>
    <w:multiLevelType w:val="hybridMultilevel"/>
    <w:tmpl w:val="96E8D3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48260FD4"/>
    <w:multiLevelType w:val="hybridMultilevel"/>
    <w:tmpl w:val="E08AA80E"/>
    <w:lvl w:ilvl="0" w:tplc="D38C2AF8">
      <w:start w:val="1"/>
      <w:numFmt w:val="bullet"/>
      <w:lvlText w:val=""/>
      <w:lvlJc w:val="left"/>
      <w:pPr>
        <w:ind w:left="1080" w:hanging="360"/>
      </w:pPr>
      <w:rPr>
        <w:rFonts w:ascii="Symbol" w:hAnsi="Symbol" w:hint="default"/>
        <w:sz w:val="36"/>
      </w:rPr>
    </w:lvl>
    <w:lvl w:ilvl="1" w:tplc="D38C2AF8">
      <w:start w:val="1"/>
      <w:numFmt w:val="bullet"/>
      <w:lvlText w:val=""/>
      <w:lvlJc w:val="left"/>
      <w:pPr>
        <w:ind w:left="1440" w:hanging="360"/>
      </w:pPr>
      <w:rPr>
        <w:rFonts w:ascii="Symbol" w:hAnsi="Symbol"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90E6813"/>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9E46324"/>
    <w:multiLevelType w:val="hybridMultilevel"/>
    <w:tmpl w:val="3656F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9E80FEA"/>
    <w:multiLevelType w:val="hybridMultilevel"/>
    <w:tmpl w:val="536A759E"/>
    <w:lvl w:ilvl="0" w:tplc="BC84B606">
      <w:start w:val="1"/>
      <w:numFmt w:val="decimal"/>
      <w:lvlText w:val="%1."/>
      <w:lvlJc w:val="left"/>
      <w:pPr>
        <w:ind w:left="1080" w:hanging="720"/>
      </w:pPr>
      <w:rPr>
        <w:rFonts w:hint="default"/>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AF72FFC"/>
    <w:multiLevelType w:val="hybridMultilevel"/>
    <w:tmpl w:val="06F2C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D947266"/>
    <w:multiLevelType w:val="hybridMultilevel"/>
    <w:tmpl w:val="17FE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F146685"/>
    <w:multiLevelType w:val="hybridMultilevel"/>
    <w:tmpl w:val="D68A009E"/>
    <w:lvl w:ilvl="0" w:tplc="0409001B">
      <w:start w:val="1"/>
      <w:numFmt w:val="lowerRoman"/>
      <w:lvlText w:val="%1."/>
      <w:lvlJc w:val="right"/>
      <w:pPr>
        <w:ind w:left="1440" w:hanging="360"/>
      </w:pPr>
    </w:lvl>
    <w:lvl w:ilvl="1" w:tplc="F2C8709C">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4F2F0587"/>
    <w:multiLevelType w:val="hybridMultilevel"/>
    <w:tmpl w:val="5EF42EF4"/>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FD6E972">
      <w:start w:val="1"/>
      <w:numFmt w:val="lowerRoman"/>
      <w:lvlText w:val="%3."/>
      <w:lvlJc w:val="left"/>
      <w:pPr>
        <w:ind w:left="2700" w:hanging="720"/>
      </w:pPr>
      <w:rPr>
        <w:rFonts w:hint="default"/>
      </w:rPr>
    </w:lvl>
    <w:lvl w:ilvl="3" w:tplc="BD10C014">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021475A"/>
    <w:multiLevelType w:val="hybridMultilevel"/>
    <w:tmpl w:val="06E4A5B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D1100F08">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50AD345D"/>
    <w:multiLevelType w:val="hybridMultilevel"/>
    <w:tmpl w:val="66C88D76"/>
    <w:lvl w:ilvl="0" w:tplc="04090011">
      <w:start w:val="1"/>
      <w:numFmt w:val="decimal"/>
      <w:lvlText w:val="%1)"/>
      <w:lvlJc w:val="left"/>
      <w:pPr>
        <w:ind w:left="1080" w:hanging="360"/>
      </w:pPr>
      <w:rPr>
        <w:rFonts w:hint="default"/>
      </w:rPr>
    </w:lvl>
    <w:lvl w:ilvl="1" w:tplc="BC6E58BC">
      <w:numFmt w:val="decimal"/>
      <w:lvlText w:val="%2"/>
      <w:lvlJc w:val="left"/>
      <w:pPr>
        <w:ind w:left="1800" w:hanging="360"/>
      </w:pPr>
      <w:rPr>
        <w:rFonts w:hint="default"/>
      </w:rPr>
    </w:lvl>
    <w:lvl w:ilvl="2" w:tplc="92844810">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7" w15:restartNumberingAfterBreak="0">
    <w:nsid w:val="51FA3C81"/>
    <w:multiLevelType w:val="hybridMultilevel"/>
    <w:tmpl w:val="B1A21B26"/>
    <w:lvl w:ilvl="0" w:tplc="D38C2AF8">
      <w:start w:val="1"/>
      <w:numFmt w:val="bullet"/>
      <w:lvlText w:val=""/>
      <w:lvlJc w:val="left"/>
      <w:pPr>
        <w:ind w:left="1080" w:hanging="360"/>
      </w:pPr>
      <w:rPr>
        <w:rFonts w:ascii="Symbol" w:hAnsi="Symbol" w:hint="default"/>
        <w:sz w:val="36"/>
      </w:rPr>
    </w:lvl>
    <w:lvl w:ilvl="1" w:tplc="D38C2AF8">
      <w:start w:val="1"/>
      <w:numFmt w:val="bullet"/>
      <w:lvlText w:val=""/>
      <w:lvlJc w:val="left"/>
      <w:pPr>
        <w:ind w:left="1440" w:hanging="360"/>
      </w:pPr>
      <w:rPr>
        <w:rFonts w:ascii="Symbol" w:hAnsi="Symbol" w:hint="default"/>
        <w:sz w:val="3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2345C48"/>
    <w:multiLevelType w:val="hybridMultilevel"/>
    <w:tmpl w:val="DF72A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2EF7478"/>
    <w:multiLevelType w:val="hybridMultilevel"/>
    <w:tmpl w:val="EFDE9A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0" w15:restartNumberingAfterBreak="0">
    <w:nsid w:val="56F71176"/>
    <w:multiLevelType w:val="hybridMultilevel"/>
    <w:tmpl w:val="2506C44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74FE934A">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A34444D"/>
    <w:multiLevelType w:val="hybridMultilevel"/>
    <w:tmpl w:val="E88AB144"/>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5A8A23CD"/>
    <w:multiLevelType w:val="hybridMultilevel"/>
    <w:tmpl w:val="BAC25222"/>
    <w:lvl w:ilvl="0" w:tplc="04090011">
      <w:start w:val="1"/>
      <w:numFmt w:val="decimal"/>
      <w:lvlText w:val="%1)"/>
      <w:lvlJc w:val="left"/>
      <w:pPr>
        <w:ind w:left="720" w:hanging="360"/>
      </w:pPr>
    </w:lvl>
    <w:lvl w:ilvl="1" w:tplc="5638FA5A">
      <w:numFmt w:val="decimal"/>
      <w:lvlText w:val="%2"/>
      <w:lvlJc w:val="left"/>
      <w:pPr>
        <w:ind w:left="1440" w:hanging="360"/>
      </w:pPr>
      <w:rPr>
        <w:rFonts w:hint="default"/>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B005816"/>
    <w:multiLevelType w:val="hybridMultilevel"/>
    <w:tmpl w:val="157459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B324E90"/>
    <w:multiLevelType w:val="hybridMultilevel"/>
    <w:tmpl w:val="680E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BA04E6B"/>
    <w:multiLevelType w:val="hybridMultilevel"/>
    <w:tmpl w:val="8E7CD1F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B4679F0">
      <w:start w:val="1"/>
      <w:numFmt w:val="lowerRoman"/>
      <w:lvlText w:val="%3."/>
      <w:lvlJc w:val="left"/>
      <w:pPr>
        <w:ind w:left="2700" w:hanging="720"/>
      </w:pPr>
      <w:rPr>
        <w:rFonts w:hint="default"/>
      </w:rPr>
    </w:lvl>
    <w:lvl w:ilvl="3" w:tplc="D64A525E">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C1E434D"/>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D525DF4"/>
    <w:multiLevelType w:val="hybridMultilevel"/>
    <w:tmpl w:val="307A48E2"/>
    <w:lvl w:ilvl="0" w:tplc="3782FEFE">
      <w:numFmt w:val="bullet"/>
      <w:lvlText w:val="•"/>
      <w:lvlJc w:val="left"/>
      <w:pPr>
        <w:ind w:left="1080" w:hanging="72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15:restartNumberingAfterBreak="0">
    <w:nsid w:val="5D6E053A"/>
    <w:multiLevelType w:val="hybridMultilevel"/>
    <w:tmpl w:val="CC2AF87E"/>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B4E42F3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DA016E1"/>
    <w:multiLevelType w:val="hybridMultilevel"/>
    <w:tmpl w:val="BC406BB2"/>
    <w:lvl w:ilvl="0" w:tplc="04090019">
      <w:start w:val="1"/>
      <w:numFmt w:val="lowerLetter"/>
      <w:lvlText w:val="%1."/>
      <w:lvlJc w:val="left"/>
      <w:pPr>
        <w:ind w:left="1440" w:hanging="360"/>
      </w:pPr>
    </w:lvl>
    <w:lvl w:ilvl="1" w:tplc="FCD080DE">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5FB020AB"/>
    <w:multiLevelType w:val="hybridMultilevel"/>
    <w:tmpl w:val="793694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2B46FDC"/>
    <w:multiLevelType w:val="hybridMultilevel"/>
    <w:tmpl w:val="2424FC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67CD7D75"/>
    <w:multiLevelType w:val="hybridMultilevel"/>
    <w:tmpl w:val="970076FA"/>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F334BDFA">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7F02214"/>
    <w:multiLevelType w:val="hybridMultilevel"/>
    <w:tmpl w:val="E2E638A8"/>
    <w:lvl w:ilvl="0" w:tplc="0409000F">
      <w:start w:val="1"/>
      <w:numFmt w:val="decimal"/>
      <w:lvlText w:val="%1."/>
      <w:lvlJc w:val="left"/>
      <w:pPr>
        <w:ind w:left="882" w:hanging="360"/>
      </w:pPr>
    </w:lvl>
    <w:lvl w:ilvl="1" w:tplc="05447B64">
      <w:start w:val="1"/>
      <w:numFmt w:val="lowerLetter"/>
      <w:lvlText w:val="%2."/>
      <w:lvlJc w:val="left"/>
      <w:pPr>
        <w:ind w:left="1602" w:hanging="360"/>
      </w:pPr>
      <w:rPr>
        <w:rFonts w:hint="default"/>
      </w:rPr>
    </w:lvl>
    <w:lvl w:ilvl="2" w:tplc="4BA21DD6">
      <w:start w:val="1"/>
      <w:numFmt w:val="decimal"/>
      <w:lvlText w:val="%3)"/>
      <w:lvlJc w:val="left"/>
      <w:pPr>
        <w:ind w:left="2502" w:hanging="360"/>
      </w:pPr>
      <w:rPr>
        <w:rFonts w:hint="default"/>
      </w:rPr>
    </w:lvl>
    <w:lvl w:ilvl="3" w:tplc="5B94A66C">
      <w:start w:val="1"/>
      <w:numFmt w:val="lowerLetter"/>
      <w:lvlText w:val="%4)"/>
      <w:lvlJc w:val="left"/>
      <w:pPr>
        <w:ind w:left="3402" w:hanging="720"/>
      </w:pPr>
      <w:rPr>
        <w:rFonts w:hint="default"/>
      </w:rPr>
    </w:lvl>
    <w:lvl w:ilvl="4" w:tplc="D3EC91D2">
      <w:numFmt w:val="decimal"/>
      <w:lvlText w:val="%5"/>
      <w:lvlJc w:val="left"/>
      <w:pPr>
        <w:ind w:left="3762" w:hanging="360"/>
      </w:pPr>
      <w:rPr>
        <w:rFonts w:hint="default"/>
      </w:r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04" w15:restartNumberingAfterBreak="0">
    <w:nsid w:val="68E0267A"/>
    <w:multiLevelType w:val="hybridMultilevel"/>
    <w:tmpl w:val="950C7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9594EF6"/>
    <w:multiLevelType w:val="hybridMultilevel"/>
    <w:tmpl w:val="166695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0F">
      <w:start w:val="1"/>
      <w:numFmt w:val="decimal"/>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698E2979"/>
    <w:multiLevelType w:val="hybridMultilevel"/>
    <w:tmpl w:val="63760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A021464"/>
    <w:multiLevelType w:val="hybridMultilevel"/>
    <w:tmpl w:val="EF6A6E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8" w15:restartNumberingAfterBreak="0">
    <w:nsid w:val="6B3767B2"/>
    <w:multiLevelType w:val="hybridMultilevel"/>
    <w:tmpl w:val="CF9AD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9" w15:restartNumberingAfterBreak="0">
    <w:nsid w:val="6CB112C0"/>
    <w:multiLevelType w:val="hybridMultilevel"/>
    <w:tmpl w:val="035AE9B4"/>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D4B2B57"/>
    <w:multiLevelType w:val="hybridMultilevel"/>
    <w:tmpl w:val="A4BAED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6F5F509D"/>
    <w:multiLevelType w:val="hybridMultilevel"/>
    <w:tmpl w:val="45460CA0"/>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C1BA7998">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F600799"/>
    <w:multiLevelType w:val="hybridMultilevel"/>
    <w:tmpl w:val="712C04EE"/>
    <w:lvl w:ilvl="0" w:tplc="D38C2AF8">
      <w:start w:val="1"/>
      <w:numFmt w:val="bullet"/>
      <w:lvlText w:val=""/>
      <w:lvlJc w:val="left"/>
      <w:pPr>
        <w:ind w:left="1080" w:hanging="360"/>
      </w:pPr>
      <w:rPr>
        <w:rFonts w:ascii="Symbol" w:hAnsi="Symbol" w:hint="default"/>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0084113"/>
    <w:multiLevelType w:val="hybridMultilevel"/>
    <w:tmpl w:val="66E6F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04B3F3F"/>
    <w:multiLevelType w:val="hybridMultilevel"/>
    <w:tmpl w:val="3A3449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1BA4DA3"/>
    <w:multiLevelType w:val="hybridMultilevel"/>
    <w:tmpl w:val="53706CF6"/>
    <w:lvl w:ilvl="0" w:tplc="D38C2AF8">
      <w:start w:val="1"/>
      <w:numFmt w:val="bullet"/>
      <w:lvlText w:val=""/>
      <w:lvlJc w:val="left"/>
      <w:pPr>
        <w:ind w:left="720" w:hanging="360"/>
      </w:pPr>
      <w:rPr>
        <w:rFonts w:ascii="Symbol" w:hAnsi="Symbol" w:hint="default"/>
        <w:sz w:val="36"/>
      </w:rPr>
    </w:lvl>
    <w:lvl w:ilvl="1" w:tplc="D38C2AF8">
      <w:start w:val="1"/>
      <w:numFmt w:val="bullet"/>
      <w:lvlText w:val=""/>
      <w:lvlJc w:val="left"/>
      <w:pPr>
        <w:ind w:left="1080" w:hanging="360"/>
      </w:pPr>
      <w:rPr>
        <w:rFonts w:ascii="Symbol" w:hAnsi="Symbol" w:hint="default"/>
        <w:sz w:val="36"/>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6" w15:restartNumberingAfterBreak="0">
    <w:nsid w:val="71BB536B"/>
    <w:multiLevelType w:val="hybridMultilevel"/>
    <w:tmpl w:val="018C8FA4"/>
    <w:lvl w:ilvl="0" w:tplc="04090019">
      <w:start w:val="1"/>
      <w:numFmt w:val="lowerLetter"/>
      <w:lvlText w:val="%1."/>
      <w:lvlJc w:val="left"/>
      <w:pPr>
        <w:ind w:left="720" w:hanging="360"/>
      </w:pPr>
    </w:lvl>
    <w:lvl w:ilvl="1" w:tplc="0318F46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2FB4752"/>
    <w:multiLevelType w:val="hybridMultilevel"/>
    <w:tmpl w:val="4F5ABEE8"/>
    <w:lvl w:ilvl="0" w:tplc="21E25326">
      <w:start w:val="1"/>
      <w:numFmt w:val="decimal"/>
      <w:lvlText w:val="%1."/>
      <w:lvlJc w:val="left"/>
      <w:pPr>
        <w:ind w:left="1797" w:hanging="555"/>
      </w:pPr>
      <w:rPr>
        <w:rFonts w:hint="default"/>
        <w:b/>
        <w:color w:val="FFFFFF" w:themeColor="background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3097526"/>
    <w:multiLevelType w:val="hybridMultilevel"/>
    <w:tmpl w:val="F9B090A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3303EF0"/>
    <w:multiLevelType w:val="hybridMultilevel"/>
    <w:tmpl w:val="3788EA70"/>
    <w:lvl w:ilvl="0" w:tplc="04090019">
      <w:start w:val="1"/>
      <w:numFmt w:val="lowerLetter"/>
      <w:lvlText w:val="%1."/>
      <w:lvlJc w:val="left"/>
      <w:pPr>
        <w:ind w:left="720" w:hanging="360"/>
      </w:pPr>
    </w:lvl>
    <w:lvl w:ilvl="1" w:tplc="826CD870">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3CE6B5D"/>
    <w:multiLevelType w:val="hybridMultilevel"/>
    <w:tmpl w:val="223CAA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1" w15:restartNumberingAfterBreak="0">
    <w:nsid w:val="74A24197"/>
    <w:multiLevelType w:val="hybridMultilevel"/>
    <w:tmpl w:val="0534D432"/>
    <w:lvl w:ilvl="0" w:tplc="6FF0A65C">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5A22B99"/>
    <w:multiLevelType w:val="hybridMultilevel"/>
    <w:tmpl w:val="A1CA6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6131A4A"/>
    <w:multiLevelType w:val="hybridMultilevel"/>
    <w:tmpl w:val="742893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69179CA"/>
    <w:multiLevelType w:val="hybridMultilevel"/>
    <w:tmpl w:val="39D86BB0"/>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7F8466A"/>
    <w:multiLevelType w:val="hybridMultilevel"/>
    <w:tmpl w:val="2A1826A8"/>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5524B750">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8535F67"/>
    <w:multiLevelType w:val="hybridMultilevel"/>
    <w:tmpl w:val="9154C430"/>
    <w:lvl w:ilvl="0" w:tplc="04090017">
      <w:start w:val="1"/>
      <w:numFmt w:val="lowerLetter"/>
      <w:lvlText w:val="%1)"/>
      <w:lvlJc w:val="left"/>
      <w:pPr>
        <w:ind w:left="1440" w:hanging="360"/>
      </w:pPr>
    </w:lvl>
    <w:lvl w:ilvl="1" w:tplc="BA5CD9D4">
      <w:numFmt w:val="decimal"/>
      <w:lvlText w:val="%2"/>
      <w:lvlJc w:val="left"/>
      <w:pPr>
        <w:ind w:left="2160" w:hanging="360"/>
      </w:pPr>
      <w:rPr>
        <w:rFonts w:hint="default"/>
      </w:rPr>
    </w:lvl>
    <w:lvl w:ilvl="2" w:tplc="F934E97A">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78DE207C"/>
    <w:multiLevelType w:val="hybridMultilevel"/>
    <w:tmpl w:val="CFF6A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79993A46"/>
    <w:multiLevelType w:val="hybridMultilevel"/>
    <w:tmpl w:val="CDF26B44"/>
    <w:lvl w:ilvl="0" w:tplc="04090019">
      <w:start w:val="1"/>
      <w:numFmt w:val="lowerLetter"/>
      <w:lvlText w:val="%1."/>
      <w:lvlJc w:val="left"/>
      <w:pPr>
        <w:ind w:left="720" w:hanging="360"/>
      </w:pPr>
    </w:lvl>
    <w:lvl w:ilvl="1" w:tplc="75FE14C6">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B5C558F"/>
    <w:multiLevelType w:val="hybridMultilevel"/>
    <w:tmpl w:val="4DD8DC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7B9D79C8"/>
    <w:multiLevelType w:val="hybridMultilevel"/>
    <w:tmpl w:val="6FC69A62"/>
    <w:lvl w:ilvl="0" w:tplc="D38C2AF8">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BCF14C2"/>
    <w:multiLevelType w:val="hybridMultilevel"/>
    <w:tmpl w:val="07D031C4"/>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7F30ED12">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38362A"/>
    <w:multiLevelType w:val="hybridMultilevel"/>
    <w:tmpl w:val="9738AF82"/>
    <w:lvl w:ilvl="0" w:tplc="04090017">
      <w:start w:val="1"/>
      <w:numFmt w:val="lowerLetter"/>
      <w:lvlText w:val="%1)"/>
      <w:lvlJc w:val="left"/>
      <w:pPr>
        <w:ind w:left="1440" w:hanging="360"/>
      </w:pPr>
    </w:lvl>
    <w:lvl w:ilvl="1" w:tplc="B6FECAEE">
      <w:start w:val="1"/>
      <w:numFmt w:val="decimal"/>
      <w:lvlText w:val="%2.)"/>
      <w:lvlJc w:val="left"/>
      <w:pPr>
        <w:ind w:left="2520" w:hanging="720"/>
      </w:pPr>
      <w:rPr>
        <w:rFonts w:hint="default"/>
      </w:rPr>
    </w:lvl>
    <w:lvl w:ilvl="2" w:tplc="AD287BB6">
      <w:numFmt w:val="decimal"/>
      <w:lvlText w:val="%3"/>
      <w:lvlJc w:val="left"/>
      <w:pPr>
        <w:ind w:left="3060" w:hanging="360"/>
      </w:pPr>
      <w:rPr>
        <w:rFonts w:hint="default"/>
      </w:rPr>
    </w:lvl>
    <w:lvl w:ilvl="3" w:tplc="B99645B4">
      <w:start w:val="1"/>
      <w:numFmt w:val="decimal"/>
      <w:lvlText w:val="%4."/>
      <w:lvlJc w:val="left"/>
      <w:pPr>
        <w:ind w:left="3960" w:hanging="72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7CAD4704"/>
    <w:multiLevelType w:val="hybridMultilevel"/>
    <w:tmpl w:val="AD1A5530"/>
    <w:lvl w:ilvl="0" w:tplc="BC84B606">
      <w:start w:val="1"/>
      <w:numFmt w:val="decimal"/>
      <w:lvlText w:val="%1."/>
      <w:lvlJc w:val="left"/>
      <w:pPr>
        <w:ind w:left="1080" w:hanging="720"/>
      </w:pPr>
      <w:rPr>
        <w:rFonts w:hint="default"/>
      </w:rPr>
    </w:lvl>
    <w:lvl w:ilvl="1" w:tplc="925A310A">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CAE7636"/>
    <w:multiLevelType w:val="hybridMultilevel"/>
    <w:tmpl w:val="B54E129C"/>
    <w:lvl w:ilvl="0" w:tplc="4BA21DD6">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4BA21DD6">
      <w:start w:val="1"/>
      <w:numFmt w:val="decimal"/>
      <w:lvlText w:val="%3)"/>
      <w:lvlJc w:val="left"/>
      <w:pPr>
        <w:ind w:left="2160" w:hanging="180"/>
      </w:pPr>
      <w:rPr>
        <w:rFonts w:hint="default"/>
      </w:rPr>
    </w:lvl>
    <w:lvl w:ilvl="3" w:tplc="6C0C6BC8">
      <w:numFmt w:val="decimal"/>
      <w:lvlText w:val="%4"/>
      <w:lvlJc w:val="left"/>
      <w:pPr>
        <w:ind w:left="2940" w:hanging="4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D3F3EA0"/>
    <w:multiLevelType w:val="hybridMultilevel"/>
    <w:tmpl w:val="76A29D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7DEC2D4F"/>
    <w:multiLevelType w:val="hybridMultilevel"/>
    <w:tmpl w:val="CC86B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15:restartNumberingAfterBreak="0">
    <w:nsid w:val="7F8729D1"/>
    <w:multiLevelType w:val="hybridMultilevel"/>
    <w:tmpl w:val="1A9654DE"/>
    <w:lvl w:ilvl="0" w:tplc="04090019">
      <w:start w:val="1"/>
      <w:numFmt w:val="lowerLetter"/>
      <w:lvlText w:val="%1."/>
      <w:lvlJc w:val="left"/>
      <w:pPr>
        <w:ind w:left="720" w:hanging="360"/>
      </w:pPr>
    </w:lvl>
    <w:lvl w:ilvl="1" w:tplc="424838B0">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FB47DAB"/>
    <w:multiLevelType w:val="hybridMultilevel"/>
    <w:tmpl w:val="6D2E027A"/>
    <w:lvl w:ilvl="0" w:tplc="04090019">
      <w:start w:val="1"/>
      <w:numFmt w:val="lowerLetter"/>
      <w:lvlText w:val="%1."/>
      <w:lvlJc w:val="left"/>
      <w:pPr>
        <w:ind w:left="720" w:hanging="360"/>
      </w:pPr>
    </w:lvl>
    <w:lvl w:ilvl="1" w:tplc="7B32B4E0">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8168476">
    <w:abstractNumId w:val="66"/>
  </w:num>
  <w:num w:numId="2" w16cid:durableId="2003699785">
    <w:abstractNumId w:val="103"/>
  </w:num>
  <w:num w:numId="3" w16cid:durableId="653292966">
    <w:abstractNumId w:val="24"/>
  </w:num>
  <w:num w:numId="4" w16cid:durableId="1046296501">
    <w:abstractNumId w:val="73"/>
  </w:num>
  <w:num w:numId="5" w16cid:durableId="747069605">
    <w:abstractNumId w:val="38"/>
  </w:num>
  <w:num w:numId="6" w16cid:durableId="407119407">
    <w:abstractNumId w:val="89"/>
  </w:num>
  <w:num w:numId="7" w16cid:durableId="453257895">
    <w:abstractNumId w:val="3"/>
  </w:num>
  <w:num w:numId="8" w16cid:durableId="97795075">
    <w:abstractNumId w:val="64"/>
  </w:num>
  <w:num w:numId="9" w16cid:durableId="813764664">
    <w:abstractNumId w:val="48"/>
  </w:num>
  <w:num w:numId="10" w16cid:durableId="985740639">
    <w:abstractNumId w:val="129"/>
  </w:num>
  <w:num w:numId="11" w16cid:durableId="364411626">
    <w:abstractNumId w:val="42"/>
  </w:num>
  <w:num w:numId="12" w16cid:durableId="93288478">
    <w:abstractNumId w:val="21"/>
  </w:num>
  <w:num w:numId="13" w16cid:durableId="1548294111">
    <w:abstractNumId w:val="9"/>
  </w:num>
  <w:num w:numId="14" w16cid:durableId="1614365600">
    <w:abstractNumId w:val="75"/>
  </w:num>
  <w:num w:numId="15" w16cid:durableId="92476632">
    <w:abstractNumId w:val="35"/>
  </w:num>
  <w:num w:numId="16" w16cid:durableId="1588147777">
    <w:abstractNumId w:val="117"/>
  </w:num>
  <w:num w:numId="17" w16cid:durableId="1071776733">
    <w:abstractNumId w:val="60"/>
  </w:num>
  <w:num w:numId="18" w16cid:durableId="1314407381">
    <w:abstractNumId w:val="39"/>
  </w:num>
  <w:num w:numId="19" w16cid:durableId="1677732202">
    <w:abstractNumId w:val="16"/>
  </w:num>
  <w:num w:numId="20" w16cid:durableId="854270579">
    <w:abstractNumId w:val="10"/>
  </w:num>
  <w:num w:numId="21" w16cid:durableId="1213931862">
    <w:abstractNumId w:val="8"/>
  </w:num>
  <w:num w:numId="22" w16cid:durableId="761687869">
    <w:abstractNumId w:val="23"/>
  </w:num>
  <w:num w:numId="23" w16cid:durableId="1636833983">
    <w:abstractNumId w:val="40"/>
  </w:num>
  <w:num w:numId="24" w16cid:durableId="633220243">
    <w:abstractNumId w:val="82"/>
  </w:num>
  <w:num w:numId="25" w16cid:durableId="1451902088">
    <w:abstractNumId w:val="121"/>
  </w:num>
  <w:num w:numId="26" w16cid:durableId="2090273617">
    <w:abstractNumId w:val="37"/>
  </w:num>
  <w:num w:numId="27" w16cid:durableId="923297379">
    <w:abstractNumId w:val="102"/>
  </w:num>
  <w:num w:numId="28" w16cid:durableId="962804086">
    <w:abstractNumId w:val="7"/>
  </w:num>
  <w:num w:numId="29" w16cid:durableId="269121385">
    <w:abstractNumId w:val="5"/>
  </w:num>
  <w:num w:numId="30" w16cid:durableId="757948521">
    <w:abstractNumId w:val="90"/>
  </w:num>
  <w:num w:numId="31" w16cid:durableId="1335187558">
    <w:abstractNumId w:val="57"/>
  </w:num>
  <w:num w:numId="32" w16cid:durableId="1621230751">
    <w:abstractNumId w:val="46"/>
  </w:num>
  <w:num w:numId="33" w16cid:durableId="299504625">
    <w:abstractNumId w:val="125"/>
  </w:num>
  <w:num w:numId="34" w16cid:durableId="163319903">
    <w:abstractNumId w:val="52"/>
  </w:num>
  <w:num w:numId="35" w16cid:durableId="685988384">
    <w:abstractNumId w:val="56"/>
  </w:num>
  <w:num w:numId="36" w16cid:durableId="568611123">
    <w:abstractNumId w:val="131"/>
  </w:num>
  <w:num w:numId="37" w16cid:durableId="1503201485">
    <w:abstractNumId w:val="98"/>
  </w:num>
  <w:num w:numId="38" w16cid:durableId="1808356515">
    <w:abstractNumId w:val="85"/>
  </w:num>
  <w:num w:numId="39" w16cid:durableId="1451363055">
    <w:abstractNumId w:val="111"/>
  </w:num>
  <w:num w:numId="40" w16cid:durableId="1755197872">
    <w:abstractNumId w:val="30"/>
  </w:num>
  <w:num w:numId="41" w16cid:durableId="862938967">
    <w:abstractNumId w:val="84"/>
  </w:num>
  <w:num w:numId="42" w16cid:durableId="652300334">
    <w:abstractNumId w:val="41"/>
  </w:num>
  <w:num w:numId="43" w16cid:durableId="1806893134">
    <w:abstractNumId w:val="15"/>
  </w:num>
  <w:num w:numId="44" w16cid:durableId="223957624">
    <w:abstractNumId w:val="95"/>
  </w:num>
  <w:num w:numId="45" w16cid:durableId="139353044">
    <w:abstractNumId w:val="44"/>
  </w:num>
  <w:num w:numId="46" w16cid:durableId="751976881">
    <w:abstractNumId w:val="88"/>
  </w:num>
  <w:num w:numId="47" w16cid:durableId="1376198186">
    <w:abstractNumId w:val="17"/>
  </w:num>
  <w:num w:numId="48" w16cid:durableId="546768452">
    <w:abstractNumId w:val="119"/>
  </w:num>
  <w:num w:numId="49" w16cid:durableId="900946167">
    <w:abstractNumId w:val="69"/>
  </w:num>
  <w:num w:numId="50" w16cid:durableId="1554149884">
    <w:abstractNumId w:val="83"/>
  </w:num>
  <w:num w:numId="51" w16cid:durableId="63526929">
    <w:abstractNumId w:val="74"/>
  </w:num>
  <w:num w:numId="52" w16cid:durableId="98305059">
    <w:abstractNumId w:val="138"/>
  </w:num>
  <w:num w:numId="53" w16cid:durableId="1842354782">
    <w:abstractNumId w:val="137"/>
  </w:num>
  <w:num w:numId="54" w16cid:durableId="1645817066">
    <w:abstractNumId w:val="116"/>
  </w:num>
  <w:num w:numId="55" w16cid:durableId="7879965">
    <w:abstractNumId w:val="20"/>
  </w:num>
  <w:num w:numId="56" w16cid:durableId="2021200647">
    <w:abstractNumId w:val="50"/>
  </w:num>
  <w:num w:numId="57" w16cid:durableId="517619941">
    <w:abstractNumId w:val="100"/>
  </w:num>
  <w:num w:numId="58" w16cid:durableId="1490101416">
    <w:abstractNumId w:val="29"/>
  </w:num>
  <w:num w:numId="59" w16cid:durableId="843473140">
    <w:abstractNumId w:val="53"/>
  </w:num>
  <w:num w:numId="60" w16cid:durableId="1577009741">
    <w:abstractNumId w:val="59"/>
  </w:num>
  <w:num w:numId="61" w16cid:durableId="952637507">
    <w:abstractNumId w:val="107"/>
  </w:num>
  <w:num w:numId="62" w16cid:durableId="1836648073">
    <w:abstractNumId w:val="109"/>
  </w:num>
  <w:num w:numId="63" w16cid:durableId="703798119">
    <w:abstractNumId w:val="134"/>
  </w:num>
  <w:num w:numId="64" w16cid:durableId="1392996518">
    <w:abstractNumId w:val="67"/>
  </w:num>
  <w:num w:numId="65" w16cid:durableId="1206024780">
    <w:abstractNumId w:val="58"/>
  </w:num>
  <w:num w:numId="66" w16cid:durableId="377164778">
    <w:abstractNumId w:val="76"/>
  </w:num>
  <w:num w:numId="67" w16cid:durableId="214128259">
    <w:abstractNumId w:val="13"/>
  </w:num>
  <w:num w:numId="68" w16cid:durableId="1064454280">
    <w:abstractNumId w:val="26"/>
  </w:num>
  <w:num w:numId="69" w16cid:durableId="342053606">
    <w:abstractNumId w:val="2"/>
  </w:num>
  <w:num w:numId="70" w16cid:durableId="1548181641">
    <w:abstractNumId w:val="92"/>
  </w:num>
  <w:num w:numId="71" w16cid:durableId="685517339">
    <w:abstractNumId w:val="126"/>
  </w:num>
  <w:num w:numId="72" w16cid:durableId="1502432468">
    <w:abstractNumId w:val="120"/>
  </w:num>
  <w:num w:numId="73" w16cid:durableId="1324048515">
    <w:abstractNumId w:val="19"/>
  </w:num>
  <w:num w:numId="74" w16cid:durableId="436566277">
    <w:abstractNumId w:val="101"/>
  </w:num>
  <w:num w:numId="75" w16cid:durableId="1197816471">
    <w:abstractNumId w:val="72"/>
  </w:num>
  <w:num w:numId="76" w16cid:durableId="1552493312">
    <w:abstractNumId w:val="14"/>
  </w:num>
  <w:num w:numId="77" w16cid:durableId="1396664704">
    <w:abstractNumId w:val="132"/>
  </w:num>
  <w:num w:numId="78" w16cid:durableId="1259361885">
    <w:abstractNumId w:val="65"/>
  </w:num>
  <w:num w:numId="79" w16cid:durableId="52700415">
    <w:abstractNumId w:val="86"/>
  </w:num>
  <w:num w:numId="80" w16cid:durableId="1703049446">
    <w:abstractNumId w:val="128"/>
  </w:num>
  <w:num w:numId="81" w16cid:durableId="1488788269">
    <w:abstractNumId w:val="127"/>
  </w:num>
  <w:num w:numId="82" w16cid:durableId="566458711">
    <w:abstractNumId w:val="112"/>
  </w:num>
  <w:num w:numId="83" w16cid:durableId="2132821330">
    <w:abstractNumId w:val="28"/>
  </w:num>
  <w:num w:numId="84" w16cid:durableId="471948786">
    <w:abstractNumId w:val="33"/>
  </w:num>
  <w:num w:numId="85" w16cid:durableId="584192091">
    <w:abstractNumId w:val="115"/>
  </w:num>
  <w:num w:numId="86" w16cid:durableId="186649745">
    <w:abstractNumId w:val="6"/>
  </w:num>
  <w:num w:numId="87" w16cid:durableId="1153138313">
    <w:abstractNumId w:val="77"/>
  </w:num>
  <w:num w:numId="88" w16cid:durableId="1387795429">
    <w:abstractNumId w:val="87"/>
  </w:num>
  <w:num w:numId="89" w16cid:durableId="2059276734">
    <w:abstractNumId w:val="124"/>
  </w:num>
  <w:num w:numId="90" w16cid:durableId="1723945509">
    <w:abstractNumId w:val="62"/>
  </w:num>
  <w:num w:numId="91" w16cid:durableId="1130048357">
    <w:abstractNumId w:val="91"/>
  </w:num>
  <w:num w:numId="92" w16cid:durableId="1028140818">
    <w:abstractNumId w:val="61"/>
  </w:num>
  <w:num w:numId="93" w16cid:durableId="358019">
    <w:abstractNumId w:val="130"/>
  </w:num>
  <w:num w:numId="94" w16cid:durableId="937175599">
    <w:abstractNumId w:val="54"/>
  </w:num>
  <w:num w:numId="95" w16cid:durableId="333530112">
    <w:abstractNumId w:val="105"/>
  </w:num>
  <w:num w:numId="96" w16cid:durableId="703404224">
    <w:abstractNumId w:val="51"/>
  </w:num>
  <w:num w:numId="97" w16cid:durableId="1973369182">
    <w:abstractNumId w:val="114"/>
  </w:num>
  <w:num w:numId="98" w16cid:durableId="1056976168">
    <w:abstractNumId w:val="31"/>
  </w:num>
  <w:num w:numId="99" w16cid:durableId="958954629">
    <w:abstractNumId w:val="36"/>
  </w:num>
  <w:num w:numId="100" w16cid:durableId="997073781">
    <w:abstractNumId w:val="96"/>
  </w:num>
  <w:num w:numId="101" w16cid:durableId="434250648">
    <w:abstractNumId w:val="80"/>
  </w:num>
  <w:num w:numId="102" w16cid:durableId="1605768172">
    <w:abstractNumId w:val="55"/>
  </w:num>
  <w:num w:numId="103" w16cid:durableId="1223173596">
    <w:abstractNumId w:val="93"/>
  </w:num>
  <w:num w:numId="104" w16cid:durableId="422336720">
    <w:abstractNumId w:val="18"/>
  </w:num>
  <w:num w:numId="105" w16cid:durableId="1039743845">
    <w:abstractNumId w:val="135"/>
  </w:num>
  <w:num w:numId="106" w16cid:durableId="537207392">
    <w:abstractNumId w:val="99"/>
  </w:num>
  <w:num w:numId="107" w16cid:durableId="1058743306">
    <w:abstractNumId w:val="110"/>
  </w:num>
  <w:num w:numId="108" w16cid:durableId="1222401429">
    <w:abstractNumId w:val="104"/>
  </w:num>
  <w:num w:numId="109" w16cid:durableId="1218397871">
    <w:abstractNumId w:val="71"/>
  </w:num>
  <w:num w:numId="110" w16cid:durableId="1690327281">
    <w:abstractNumId w:val="25"/>
  </w:num>
  <w:num w:numId="111" w16cid:durableId="330454510">
    <w:abstractNumId w:val="22"/>
  </w:num>
  <w:num w:numId="112" w16cid:durableId="1412238775">
    <w:abstractNumId w:val="68"/>
  </w:num>
  <w:num w:numId="113" w16cid:durableId="843394969">
    <w:abstractNumId w:val="45"/>
  </w:num>
  <w:num w:numId="114" w16cid:durableId="966200108">
    <w:abstractNumId w:val="106"/>
  </w:num>
  <w:num w:numId="115" w16cid:durableId="93943366">
    <w:abstractNumId w:val="123"/>
  </w:num>
  <w:num w:numId="116" w16cid:durableId="294915933">
    <w:abstractNumId w:val="27"/>
  </w:num>
  <w:num w:numId="117" w16cid:durableId="343093190">
    <w:abstractNumId w:val="118"/>
  </w:num>
  <w:num w:numId="118" w16cid:durableId="1872182611">
    <w:abstractNumId w:val="70"/>
  </w:num>
  <w:num w:numId="119" w16cid:durableId="2119174293">
    <w:abstractNumId w:val="113"/>
  </w:num>
  <w:num w:numId="120" w16cid:durableId="1405450782">
    <w:abstractNumId w:val="32"/>
  </w:num>
  <w:num w:numId="121" w16cid:durableId="830483609">
    <w:abstractNumId w:val="49"/>
  </w:num>
  <w:num w:numId="122" w16cid:durableId="170414559">
    <w:abstractNumId w:val="122"/>
  </w:num>
  <w:num w:numId="123" w16cid:durableId="659233839">
    <w:abstractNumId w:val="4"/>
  </w:num>
  <w:num w:numId="124" w16cid:durableId="1654479893">
    <w:abstractNumId w:val="133"/>
  </w:num>
  <w:num w:numId="125" w16cid:durableId="143473542">
    <w:abstractNumId w:val="11"/>
  </w:num>
  <w:num w:numId="126" w16cid:durableId="2026666401">
    <w:abstractNumId w:val="63"/>
  </w:num>
  <w:num w:numId="127" w16cid:durableId="43063987">
    <w:abstractNumId w:val="78"/>
  </w:num>
  <w:num w:numId="128" w16cid:durableId="1802335426">
    <w:abstractNumId w:val="94"/>
  </w:num>
  <w:num w:numId="129" w16cid:durableId="1534149813">
    <w:abstractNumId w:val="12"/>
  </w:num>
  <w:num w:numId="130" w16cid:durableId="368458469">
    <w:abstractNumId w:val="108"/>
  </w:num>
  <w:num w:numId="131" w16cid:durableId="1562861640">
    <w:abstractNumId w:val="47"/>
  </w:num>
  <w:num w:numId="132" w16cid:durableId="1955401195">
    <w:abstractNumId w:val="136"/>
  </w:num>
  <w:num w:numId="133" w16cid:durableId="1621840812">
    <w:abstractNumId w:val="43"/>
  </w:num>
  <w:num w:numId="134" w16cid:durableId="1653755665">
    <w:abstractNumId w:val="34"/>
  </w:num>
  <w:num w:numId="135" w16cid:durableId="871380017">
    <w:abstractNumId w:val="81"/>
  </w:num>
  <w:num w:numId="136" w16cid:durableId="959385782">
    <w:abstractNumId w:val="79"/>
  </w:num>
  <w:num w:numId="137" w16cid:durableId="2135785453">
    <w:abstractNumId w:val="9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4B7"/>
    <w:rsid w:val="00001725"/>
    <w:rsid w:val="00005780"/>
    <w:rsid w:val="00026BD6"/>
    <w:rsid w:val="00027797"/>
    <w:rsid w:val="00032134"/>
    <w:rsid w:val="000510EC"/>
    <w:rsid w:val="00060206"/>
    <w:rsid w:val="00070B02"/>
    <w:rsid w:val="00076D61"/>
    <w:rsid w:val="000838CF"/>
    <w:rsid w:val="00083CCA"/>
    <w:rsid w:val="00085AFD"/>
    <w:rsid w:val="000B1B41"/>
    <w:rsid w:val="000B5CF7"/>
    <w:rsid w:val="00110A2C"/>
    <w:rsid w:val="001151E0"/>
    <w:rsid w:val="001169A9"/>
    <w:rsid w:val="00125673"/>
    <w:rsid w:val="00127400"/>
    <w:rsid w:val="00150507"/>
    <w:rsid w:val="001513B9"/>
    <w:rsid w:val="00152E86"/>
    <w:rsid w:val="00162485"/>
    <w:rsid w:val="00165D7C"/>
    <w:rsid w:val="00172950"/>
    <w:rsid w:val="00197149"/>
    <w:rsid w:val="001975F7"/>
    <w:rsid w:val="001A7916"/>
    <w:rsid w:val="001D0314"/>
    <w:rsid w:val="001D4029"/>
    <w:rsid w:val="001D54B7"/>
    <w:rsid w:val="001D5859"/>
    <w:rsid w:val="00241E2A"/>
    <w:rsid w:val="00252C0C"/>
    <w:rsid w:val="0027622C"/>
    <w:rsid w:val="002A7A2F"/>
    <w:rsid w:val="002B2759"/>
    <w:rsid w:val="002C1E88"/>
    <w:rsid w:val="002C2460"/>
    <w:rsid w:val="002D5C06"/>
    <w:rsid w:val="002E25A8"/>
    <w:rsid w:val="002E4635"/>
    <w:rsid w:val="002E66A1"/>
    <w:rsid w:val="002F13DC"/>
    <w:rsid w:val="002F1EAE"/>
    <w:rsid w:val="002F3DB9"/>
    <w:rsid w:val="003037EA"/>
    <w:rsid w:val="00321D2A"/>
    <w:rsid w:val="00342FBD"/>
    <w:rsid w:val="0034619E"/>
    <w:rsid w:val="0035358E"/>
    <w:rsid w:val="00360106"/>
    <w:rsid w:val="00363062"/>
    <w:rsid w:val="00370EB4"/>
    <w:rsid w:val="00382C15"/>
    <w:rsid w:val="003A0302"/>
    <w:rsid w:val="003B5E40"/>
    <w:rsid w:val="003C4885"/>
    <w:rsid w:val="003C75CA"/>
    <w:rsid w:val="003E151A"/>
    <w:rsid w:val="004221CD"/>
    <w:rsid w:val="004266DD"/>
    <w:rsid w:val="004364E5"/>
    <w:rsid w:val="004377BE"/>
    <w:rsid w:val="004473FA"/>
    <w:rsid w:val="00447F50"/>
    <w:rsid w:val="0045697F"/>
    <w:rsid w:val="00461059"/>
    <w:rsid w:val="004757C1"/>
    <w:rsid w:val="004923E4"/>
    <w:rsid w:val="00497B7D"/>
    <w:rsid w:val="004B37C9"/>
    <w:rsid w:val="004D6E77"/>
    <w:rsid w:val="00503A87"/>
    <w:rsid w:val="005136A0"/>
    <w:rsid w:val="0052645F"/>
    <w:rsid w:val="00540BAA"/>
    <w:rsid w:val="0057308F"/>
    <w:rsid w:val="00580208"/>
    <w:rsid w:val="00583AF6"/>
    <w:rsid w:val="00584790"/>
    <w:rsid w:val="00586102"/>
    <w:rsid w:val="00595DAB"/>
    <w:rsid w:val="005A435F"/>
    <w:rsid w:val="005C1B7E"/>
    <w:rsid w:val="005C2B84"/>
    <w:rsid w:val="005C5C73"/>
    <w:rsid w:val="005C69CB"/>
    <w:rsid w:val="005E2BF6"/>
    <w:rsid w:val="005F3398"/>
    <w:rsid w:val="0061540C"/>
    <w:rsid w:val="006311BE"/>
    <w:rsid w:val="00643C90"/>
    <w:rsid w:val="006658FB"/>
    <w:rsid w:val="00666D64"/>
    <w:rsid w:val="00671FF4"/>
    <w:rsid w:val="00677F8C"/>
    <w:rsid w:val="00682580"/>
    <w:rsid w:val="00691B46"/>
    <w:rsid w:val="006A19E2"/>
    <w:rsid w:val="006C0089"/>
    <w:rsid w:val="006C51FB"/>
    <w:rsid w:val="006D575D"/>
    <w:rsid w:val="006E7E35"/>
    <w:rsid w:val="006F0AC2"/>
    <w:rsid w:val="007018B4"/>
    <w:rsid w:val="007171C1"/>
    <w:rsid w:val="00724685"/>
    <w:rsid w:val="00724888"/>
    <w:rsid w:val="00741620"/>
    <w:rsid w:val="007547CA"/>
    <w:rsid w:val="00772288"/>
    <w:rsid w:val="00783B21"/>
    <w:rsid w:val="00785EB2"/>
    <w:rsid w:val="00790E37"/>
    <w:rsid w:val="00792F0F"/>
    <w:rsid w:val="007B5166"/>
    <w:rsid w:val="007C62F9"/>
    <w:rsid w:val="007C7D51"/>
    <w:rsid w:val="007D51F4"/>
    <w:rsid w:val="007F0022"/>
    <w:rsid w:val="007F2CF3"/>
    <w:rsid w:val="007F6315"/>
    <w:rsid w:val="008120C6"/>
    <w:rsid w:val="008166A5"/>
    <w:rsid w:val="00860549"/>
    <w:rsid w:val="00887E0C"/>
    <w:rsid w:val="008A0B61"/>
    <w:rsid w:val="008B1B4A"/>
    <w:rsid w:val="008B698A"/>
    <w:rsid w:val="008D31C8"/>
    <w:rsid w:val="008E375B"/>
    <w:rsid w:val="0090145C"/>
    <w:rsid w:val="009051B1"/>
    <w:rsid w:val="00922FE0"/>
    <w:rsid w:val="00924237"/>
    <w:rsid w:val="009617B3"/>
    <w:rsid w:val="00963CCA"/>
    <w:rsid w:val="009648E3"/>
    <w:rsid w:val="00972788"/>
    <w:rsid w:val="00974C7D"/>
    <w:rsid w:val="00987341"/>
    <w:rsid w:val="00995A8D"/>
    <w:rsid w:val="009C7755"/>
    <w:rsid w:val="009E387C"/>
    <w:rsid w:val="009E3B7A"/>
    <w:rsid w:val="009E6DE1"/>
    <w:rsid w:val="009E75EB"/>
    <w:rsid w:val="009F1F40"/>
    <w:rsid w:val="009F6803"/>
    <w:rsid w:val="009F7655"/>
    <w:rsid w:val="00A16C72"/>
    <w:rsid w:val="00A26B4D"/>
    <w:rsid w:val="00A413F0"/>
    <w:rsid w:val="00A5545C"/>
    <w:rsid w:val="00A6146C"/>
    <w:rsid w:val="00A72FB4"/>
    <w:rsid w:val="00AA6CEF"/>
    <w:rsid w:val="00AB3691"/>
    <w:rsid w:val="00AB7158"/>
    <w:rsid w:val="00AE3AF2"/>
    <w:rsid w:val="00AE5BF7"/>
    <w:rsid w:val="00B04A7C"/>
    <w:rsid w:val="00B135C4"/>
    <w:rsid w:val="00B20B7B"/>
    <w:rsid w:val="00B34476"/>
    <w:rsid w:val="00B44D97"/>
    <w:rsid w:val="00B5152A"/>
    <w:rsid w:val="00B54D0D"/>
    <w:rsid w:val="00B55575"/>
    <w:rsid w:val="00B60739"/>
    <w:rsid w:val="00B67FF1"/>
    <w:rsid w:val="00B70BEB"/>
    <w:rsid w:val="00B73606"/>
    <w:rsid w:val="00B845F8"/>
    <w:rsid w:val="00BB4631"/>
    <w:rsid w:val="00BF4174"/>
    <w:rsid w:val="00C0248F"/>
    <w:rsid w:val="00C05E50"/>
    <w:rsid w:val="00C34828"/>
    <w:rsid w:val="00C42873"/>
    <w:rsid w:val="00C909BF"/>
    <w:rsid w:val="00CA31B8"/>
    <w:rsid w:val="00CA7A88"/>
    <w:rsid w:val="00CB5ABD"/>
    <w:rsid w:val="00CC376F"/>
    <w:rsid w:val="00CE32D7"/>
    <w:rsid w:val="00D43555"/>
    <w:rsid w:val="00D62440"/>
    <w:rsid w:val="00D702A8"/>
    <w:rsid w:val="00D757CA"/>
    <w:rsid w:val="00D9662F"/>
    <w:rsid w:val="00DA1F54"/>
    <w:rsid w:val="00DB20BC"/>
    <w:rsid w:val="00DD5B2F"/>
    <w:rsid w:val="00DD7BC7"/>
    <w:rsid w:val="00DE4140"/>
    <w:rsid w:val="00DF14B2"/>
    <w:rsid w:val="00E058D5"/>
    <w:rsid w:val="00E06E94"/>
    <w:rsid w:val="00E07584"/>
    <w:rsid w:val="00E1496D"/>
    <w:rsid w:val="00E23C40"/>
    <w:rsid w:val="00E500E6"/>
    <w:rsid w:val="00E54311"/>
    <w:rsid w:val="00E57D44"/>
    <w:rsid w:val="00E66664"/>
    <w:rsid w:val="00E72F0F"/>
    <w:rsid w:val="00E77E9A"/>
    <w:rsid w:val="00E85B70"/>
    <w:rsid w:val="00ED1C59"/>
    <w:rsid w:val="00EE3BA2"/>
    <w:rsid w:val="00F1066A"/>
    <w:rsid w:val="00F10DC5"/>
    <w:rsid w:val="00F16720"/>
    <w:rsid w:val="00F22940"/>
    <w:rsid w:val="00F31675"/>
    <w:rsid w:val="00F3378F"/>
    <w:rsid w:val="00F36B7F"/>
    <w:rsid w:val="00F37D01"/>
    <w:rsid w:val="00F47D4C"/>
    <w:rsid w:val="00F53872"/>
    <w:rsid w:val="00F6226C"/>
    <w:rsid w:val="00F65008"/>
    <w:rsid w:val="00F70CA5"/>
    <w:rsid w:val="00F82DDC"/>
    <w:rsid w:val="00F8745E"/>
    <w:rsid w:val="00F97A9B"/>
    <w:rsid w:val="00FA35AB"/>
    <w:rsid w:val="00FE3678"/>
    <w:rsid w:val="00FE45D4"/>
    <w:rsid w:val="00FF305D"/>
    <w:rsid w:val="00FF3588"/>
    <w:rsid w:val="00FF3F4C"/>
    <w:rsid w:val="0129A5AD"/>
    <w:rsid w:val="02572BA5"/>
    <w:rsid w:val="035156CF"/>
    <w:rsid w:val="06078C6C"/>
    <w:rsid w:val="06D9D9F8"/>
    <w:rsid w:val="085F6BCD"/>
    <w:rsid w:val="0934B792"/>
    <w:rsid w:val="0BB20826"/>
    <w:rsid w:val="0E10163B"/>
    <w:rsid w:val="0E3F97E3"/>
    <w:rsid w:val="0F867BF6"/>
    <w:rsid w:val="117C37CE"/>
    <w:rsid w:val="11C54C34"/>
    <w:rsid w:val="1336DCBD"/>
    <w:rsid w:val="139814DE"/>
    <w:rsid w:val="147B81D1"/>
    <w:rsid w:val="15F2752C"/>
    <w:rsid w:val="16CFB5A0"/>
    <w:rsid w:val="182BE298"/>
    <w:rsid w:val="1952C8E2"/>
    <w:rsid w:val="1C8A69A4"/>
    <w:rsid w:val="1E13D03E"/>
    <w:rsid w:val="2148AE99"/>
    <w:rsid w:val="22CE1904"/>
    <w:rsid w:val="22F9AB28"/>
    <w:rsid w:val="23062B3A"/>
    <w:rsid w:val="246CAF89"/>
    <w:rsid w:val="25BFE1DA"/>
    <w:rsid w:val="26346D6C"/>
    <w:rsid w:val="26B519D3"/>
    <w:rsid w:val="272B12DB"/>
    <w:rsid w:val="29456DE3"/>
    <w:rsid w:val="2FB48992"/>
    <w:rsid w:val="315059F3"/>
    <w:rsid w:val="33E46A24"/>
    <w:rsid w:val="3708E1ED"/>
    <w:rsid w:val="380C2977"/>
    <w:rsid w:val="38A4B24E"/>
    <w:rsid w:val="3A957A72"/>
    <w:rsid w:val="3BDC5310"/>
    <w:rsid w:val="3C85283D"/>
    <w:rsid w:val="3CD72318"/>
    <w:rsid w:val="3F13F3D2"/>
    <w:rsid w:val="3FE99735"/>
    <w:rsid w:val="409A8303"/>
    <w:rsid w:val="43E764F5"/>
    <w:rsid w:val="44AC719D"/>
    <w:rsid w:val="4658D8B9"/>
    <w:rsid w:val="4AFF3282"/>
    <w:rsid w:val="4E627CDE"/>
    <w:rsid w:val="4F1F9B5B"/>
    <w:rsid w:val="50211CFF"/>
    <w:rsid w:val="523E13C0"/>
    <w:rsid w:val="52573C1D"/>
    <w:rsid w:val="53F30C7E"/>
    <w:rsid w:val="549793F0"/>
    <w:rsid w:val="56D83B12"/>
    <w:rsid w:val="57499719"/>
    <w:rsid w:val="5769AFC5"/>
    <w:rsid w:val="57C45F07"/>
    <w:rsid w:val="5830D9FA"/>
    <w:rsid w:val="58E44E31"/>
    <w:rsid w:val="5986FD66"/>
    <w:rsid w:val="5A8294E7"/>
    <w:rsid w:val="5A9B3471"/>
    <w:rsid w:val="5C322B7C"/>
    <w:rsid w:val="5E86F321"/>
    <w:rsid w:val="5F586362"/>
    <w:rsid w:val="5FBD9B45"/>
    <w:rsid w:val="60419035"/>
    <w:rsid w:val="60E3BEF0"/>
    <w:rsid w:val="61180E9D"/>
    <w:rsid w:val="61E9CE91"/>
    <w:rsid w:val="6698C39C"/>
    <w:rsid w:val="6BACBFE9"/>
    <w:rsid w:val="6E8AAD24"/>
    <w:rsid w:val="6F654EB4"/>
    <w:rsid w:val="70520FA9"/>
    <w:rsid w:val="72C08D1A"/>
    <w:rsid w:val="7370880E"/>
    <w:rsid w:val="753F84F2"/>
    <w:rsid w:val="7643E361"/>
    <w:rsid w:val="76A828D0"/>
    <w:rsid w:val="777E5530"/>
    <w:rsid w:val="7843F931"/>
    <w:rsid w:val="79D54D51"/>
    <w:rsid w:val="7B97E23C"/>
    <w:rsid w:val="7BA61B56"/>
    <w:rsid w:val="7D176A54"/>
    <w:rsid w:val="7ED249FB"/>
    <w:rsid w:val="7F7B6B84"/>
    <w:rsid w:val="7FBC3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D5A759"/>
  <w15:docId w15:val="{A729EE23-94EA-5441-A621-0083D3DB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CEF"/>
    <w:pPr>
      <w:spacing w:before="120" w:after="120" w:line="240" w:lineRule="auto"/>
    </w:pPr>
  </w:style>
  <w:style w:type="paragraph" w:styleId="Heading1">
    <w:name w:val="heading 1"/>
    <w:basedOn w:val="Normal"/>
    <w:next w:val="Normal"/>
    <w:link w:val="Heading1Char"/>
    <w:uiPriority w:val="9"/>
    <w:qFormat/>
    <w:rsid w:val="00AA6CEF"/>
    <w:pPr>
      <w:outlineLvl w:val="0"/>
    </w:pPr>
    <w:rPr>
      <w:rFonts w:cs="Segoe UI"/>
      <w:b/>
      <w:color w:val="0057AD"/>
      <w:sz w:val="32"/>
    </w:rPr>
  </w:style>
  <w:style w:type="paragraph" w:styleId="Heading2">
    <w:name w:val="heading 2"/>
    <w:basedOn w:val="Normal"/>
    <w:next w:val="Normal"/>
    <w:link w:val="Heading2Char"/>
    <w:uiPriority w:val="9"/>
    <w:unhideWhenUsed/>
    <w:qFormat/>
    <w:rsid w:val="008E375B"/>
    <w:pPr>
      <w:spacing w:after="0"/>
      <w:jc w:val="both"/>
      <w:outlineLvl w:val="1"/>
    </w:pPr>
    <w:rPr>
      <w:rFonts w:cs="Segoe UI"/>
      <w:i/>
      <w:color w:val="002B5C"/>
      <w:sz w:val="22"/>
    </w:rPr>
  </w:style>
  <w:style w:type="paragraph" w:styleId="Heading5">
    <w:name w:val="heading 5"/>
    <w:basedOn w:val="Normal"/>
    <w:next w:val="Normal"/>
    <w:link w:val="Heading5Char"/>
    <w:unhideWhenUsed/>
    <w:qFormat/>
    <w:rsid w:val="00F65008"/>
    <w:pPr>
      <w:keepNext/>
      <w:keepLines/>
      <w:spacing w:before="200" w:after="0"/>
      <w:outlineLvl w:val="4"/>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D5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ertHeadlineHere01">
    <w:name w:val="Insert Headline Here 01"/>
    <w:basedOn w:val="Normal"/>
    <w:qFormat/>
    <w:rsid w:val="001D54B7"/>
    <w:pPr>
      <w:widowControl w:val="0"/>
      <w:autoSpaceDE w:val="0"/>
      <w:autoSpaceDN w:val="0"/>
      <w:adjustRightInd w:val="0"/>
      <w:spacing w:after="0" w:line="288" w:lineRule="auto"/>
      <w:textAlignment w:val="center"/>
    </w:pPr>
    <w:rPr>
      <w:rFonts w:ascii="Arial" w:eastAsia="Times New Roman" w:hAnsi="Arial" w:cs="Times New Roman"/>
      <w:b/>
      <w:color w:val="BBCC30"/>
      <w:sz w:val="50"/>
      <w:szCs w:val="50"/>
    </w:rPr>
  </w:style>
  <w:style w:type="paragraph" w:styleId="Header">
    <w:name w:val="header"/>
    <w:basedOn w:val="Normal"/>
    <w:link w:val="HeaderChar"/>
    <w:uiPriority w:val="99"/>
    <w:unhideWhenUsed/>
    <w:rsid w:val="001D54B7"/>
    <w:pPr>
      <w:tabs>
        <w:tab w:val="center" w:pos="4680"/>
        <w:tab w:val="right" w:pos="9360"/>
      </w:tabs>
      <w:spacing w:after="0"/>
    </w:pPr>
  </w:style>
  <w:style w:type="character" w:customStyle="1" w:styleId="HeaderChar">
    <w:name w:val="Header Char"/>
    <w:basedOn w:val="DefaultParagraphFont"/>
    <w:link w:val="Header"/>
    <w:uiPriority w:val="99"/>
    <w:rsid w:val="001D54B7"/>
  </w:style>
  <w:style w:type="paragraph" w:styleId="Footer">
    <w:name w:val="footer"/>
    <w:basedOn w:val="Normal"/>
    <w:link w:val="FooterChar"/>
    <w:uiPriority w:val="99"/>
    <w:unhideWhenUsed/>
    <w:rsid w:val="001D54B7"/>
    <w:pPr>
      <w:tabs>
        <w:tab w:val="center" w:pos="4680"/>
        <w:tab w:val="right" w:pos="9360"/>
      </w:tabs>
      <w:spacing w:after="0"/>
    </w:pPr>
  </w:style>
  <w:style w:type="character" w:customStyle="1" w:styleId="FooterChar">
    <w:name w:val="Footer Char"/>
    <w:basedOn w:val="DefaultParagraphFont"/>
    <w:link w:val="Footer"/>
    <w:uiPriority w:val="99"/>
    <w:rsid w:val="001D54B7"/>
  </w:style>
  <w:style w:type="table" w:customStyle="1" w:styleId="TableGrid1">
    <w:name w:val="Table Grid1"/>
    <w:basedOn w:val="TableNormal"/>
    <w:next w:val="TableGrid"/>
    <w:uiPriority w:val="59"/>
    <w:rsid w:val="00B6073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B60739"/>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B60739"/>
    <w:rPr>
      <w:rFonts w:ascii="Tahoma" w:hAnsi="Tahoma" w:cs="Tahoma"/>
      <w:sz w:val="16"/>
      <w:szCs w:val="16"/>
    </w:rPr>
  </w:style>
  <w:style w:type="character" w:styleId="Hyperlink">
    <w:name w:val="Hyperlink"/>
    <w:basedOn w:val="DefaultParagraphFont"/>
    <w:uiPriority w:val="99"/>
    <w:unhideWhenUsed/>
    <w:rsid w:val="001A7916"/>
    <w:rPr>
      <w:color w:val="0000FF" w:themeColor="hyperlink"/>
      <w:u w:val="single"/>
    </w:rPr>
  </w:style>
  <w:style w:type="paragraph" w:styleId="ListParagraph">
    <w:name w:val="List Paragraph"/>
    <w:basedOn w:val="Normal"/>
    <w:uiPriority w:val="1"/>
    <w:qFormat/>
    <w:rsid w:val="001A7916"/>
    <w:pPr>
      <w:ind w:left="720"/>
      <w:contextualSpacing/>
    </w:pPr>
  </w:style>
  <w:style w:type="table" w:styleId="MediumShading2-Accent1">
    <w:name w:val="Medium Shading 2 Accent 1"/>
    <w:basedOn w:val="TableNormal"/>
    <w:uiPriority w:val="64"/>
    <w:rsid w:val="00DD5B2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Heading1Char">
    <w:name w:val="Heading 1 Char"/>
    <w:basedOn w:val="DefaultParagraphFont"/>
    <w:link w:val="Heading1"/>
    <w:uiPriority w:val="9"/>
    <w:rsid w:val="00AA6CEF"/>
    <w:rPr>
      <w:rFonts w:cs="Segoe UI"/>
      <w:b/>
      <w:color w:val="0057AD"/>
      <w:sz w:val="32"/>
    </w:rPr>
  </w:style>
  <w:style w:type="character" w:customStyle="1" w:styleId="Heading2Char">
    <w:name w:val="Heading 2 Char"/>
    <w:basedOn w:val="DefaultParagraphFont"/>
    <w:link w:val="Heading2"/>
    <w:uiPriority w:val="9"/>
    <w:rsid w:val="008E375B"/>
    <w:rPr>
      <w:rFonts w:cs="Segoe UI"/>
      <w:i/>
      <w:color w:val="002B5C"/>
      <w:sz w:val="22"/>
    </w:rPr>
  </w:style>
  <w:style w:type="table" w:customStyle="1" w:styleId="ImagePackageBranding">
    <w:name w:val="Image Package Branding"/>
    <w:basedOn w:val="TableNormal"/>
    <w:uiPriority w:val="99"/>
    <w:qFormat/>
    <w:rsid w:val="00F47D4C"/>
    <w:pPr>
      <w:spacing w:after="0" w:line="240" w:lineRule="auto"/>
    </w:pPr>
    <w:rPr>
      <w:rFonts w:cs="Times New Roman"/>
      <w:lang w:bidi="en-US"/>
    </w:rPr>
    <w:tblPr>
      <w:tblStyleRowBandSize w:val="1"/>
      <w:tblBorders>
        <w:top w:val="single" w:sz="4" w:space="0" w:color="0079C1"/>
        <w:left w:val="single" w:sz="4" w:space="0" w:color="0079C1"/>
        <w:bottom w:val="single" w:sz="4" w:space="0" w:color="0079C1"/>
        <w:right w:val="single" w:sz="4" w:space="0" w:color="0079C1"/>
        <w:insideH w:val="single" w:sz="4" w:space="0" w:color="0079C1"/>
        <w:insideV w:val="single" w:sz="4" w:space="0" w:color="0079C1"/>
      </w:tblBorders>
    </w:tblPr>
    <w:tcPr>
      <w:shd w:val="clear" w:color="auto" w:fill="0079C1"/>
    </w:tcPr>
    <w:tblStylePr w:type="firstRow">
      <w:pPr>
        <w:jc w:val="center"/>
      </w:pPr>
      <w:rPr>
        <w:rFonts w:ascii="Segoe UI" w:hAnsi="Segoe UI"/>
        <w:b/>
        <w:color w:val="FFFFFF" w:themeColor="background1"/>
        <w:sz w:val="20"/>
      </w:rPr>
      <w:tblPr/>
      <w:tcPr>
        <w:vAlign w:val="bottom"/>
      </w:tcPr>
    </w:tblStylePr>
    <w:tblStylePr w:type="band1Horz">
      <w:pPr>
        <w:jc w:val="left"/>
      </w:pPr>
      <w:rPr>
        <w:rFonts w:ascii="Myriad Pro" w:hAnsi="Myriad Pro"/>
        <w:color w:val="auto"/>
        <w:sz w:val="20"/>
      </w:rPr>
      <w:tblPr/>
      <w:tcPr>
        <w:shd w:val="clear" w:color="auto" w:fill="FFFFFF" w:themeFill="background1"/>
        <w:vAlign w:val="center"/>
      </w:tcPr>
    </w:tblStylePr>
    <w:tblStylePr w:type="band2Horz">
      <w:pPr>
        <w:jc w:val="left"/>
      </w:pPr>
      <w:rPr>
        <w:rFonts w:ascii="Myriad Pro" w:hAnsi="Myriad Pro"/>
        <w:color w:val="auto"/>
        <w:sz w:val="20"/>
      </w:rPr>
      <w:tblPr/>
      <w:tcPr>
        <w:shd w:val="clear" w:color="auto" w:fill="DCDCDC"/>
      </w:tcPr>
    </w:tblStylePr>
  </w:style>
  <w:style w:type="paragraph" w:styleId="NormalWeb">
    <w:name w:val="Normal (Web)"/>
    <w:basedOn w:val="Normal"/>
    <w:uiPriority w:val="99"/>
    <w:unhideWhenUsed/>
    <w:rsid w:val="0045697F"/>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9E75EB"/>
    <w:pPr>
      <w:spacing w:after="0" w:line="240" w:lineRule="auto"/>
    </w:pPr>
    <w:rPr>
      <w:rFonts w:ascii="Times New Roman" w:eastAsia="MS Mincho" w:hAnsi="Times New Roman" w:cs="Times New Roman"/>
      <w:sz w:val="24"/>
      <w:szCs w:val="24"/>
    </w:rPr>
  </w:style>
  <w:style w:type="character" w:customStyle="1" w:styleId="Heading5Char">
    <w:name w:val="Heading 5 Char"/>
    <w:basedOn w:val="DefaultParagraphFont"/>
    <w:link w:val="Heading5"/>
    <w:rsid w:val="00F65008"/>
    <w:rPr>
      <w:rFonts w:asciiTheme="majorHAnsi" w:eastAsiaTheme="majorEastAsia" w:hAnsiTheme="majorHAnsi" w:cstheme="majorBidi"/>
      <w:color w:val="243F60" w:themeColor="accent1" w:themeShade="7F"/>
      <w:sz w:val="24"/>
      <w:szCs w:val="24"/>
    </w:rPr>
  </w:style>
  <w:style w:type="character" w:styleId="FollowedHyperlink">
    <w:name w:val="FollowedHyperlink"/>
    <w:basedOn w:val="DefaultParagraphFont"/>
    <w:uiPriority w:val="99"/>
    <w:semiHidden/>
    <w:unhideWhenUsed/>
    <w:rsid w:val="00F65008"/>
    <w:rPr>
      <w:color w:val="800080" w:themeColor="followedHyperlink"/>
      <w:u w:val="single"/>
    </w:rPr>
  </w:style>
  <w:style w:type="paragraph" w:styleId="BodyText">
    <w:name w:val="Body Text"/>
    <w:basedOn w:val="Normal"/>
    <w:link w:val="BodyTextChar"/>
    <w:rsid w:val="00F65008"/>
    <w:pPr>
      <w:spacing w:before="0" w:after="220" w:line="180" w:lineRule="atLeast"/>
      <w:ind w:left="835" w:right="835"/>
      <w:jc w:val="both"/>
    </w:pPr>
    <w:rPr>
      <w:rFonts w:ascii="Arial" w:eastAsia="Times New Roman" w:hAnsi="Arial" w:cs="Times New Roman"/>
      <w:spacing w:val="-5"/>
      <w:szCs w:val="20"/>
      <w:lang w:val="x-none"/>
    </w:rPr>
  </w:style>
  <w:style w:type="character" w:customStyle="1" w:styleId="BodyTextChar">
    <w:name w:val="Body Text Char"/>
    <w:basedOn w:val="DefaultParagraphFont"/>
    <w:link w:val="BodyText"/>
    <w:rsid w:val="00F65008"/>
    <w:rPr>
      <w:rFonts w:ascii="Arial" w:eastAsia="Times New Roman" w:hAnsi="Arial" w:cs="Times New Roman"/>
      <w:spacing w:val="-5"/>
      <w:szCs w:val="20"/>
      <w:lang w:val="x-none"/>
    </w:rPr>
  </w:style>
  <w:style w:type="character" w:customStyle="1" w:styleId="MessageHeaderLabel">
    <w:name w:val="Message Header Label"/>
    <w:rsid w:val="00F65008"/>
    <w:rPr>
      <w:rFonts w:ascii="Arial Black" w:hAnsi="Arial Black"/>
      <w:spacing w:val="-10"/>
      <w:sz w:val="18"/>
    </w:rPr>
  </w:style>
  <w:style w:type="paragraph" w:styleId="BodyText2">
    <w:name w:val="Body Text 2"/>
    <w:basedOn w:val="Normal"/>
    <w:link w:val="BodyText2Char"/>
    <w:uiPriority w:val="99"/>
    <w:unhideWhenUsed/>
    <w:rsid w:val="00F65008"/>
    <w:pPr>
      <w:spacing w:before="0" w:line="480" w:lineRule="auto"/>
    </w:pPr>
    <w:rPr>
      <w:rFonts w:asciiTheme="minorHAnsi" w:hAnsiTheme="minorHAnsi"/>
      <w:sz w:val="22"/>
    </w:rPr>
  </w:style>
  <w:style w:type="character" w:customStyle="1" w:styleId="BodyText2Char">
    <w:name w:val="Body Text 2 Char"/>
    <w:basedOn w:val="DefaultParagraphFont"/>
    <w:link w:val="BodyText2"/>
    <w:uiPriority w:val="99"/>
    <w:rsid w:val="00F65008"/>
    <w:rPr>
      <w:rFonts w:asciiTheme="minorHAnsi" w:hAnsiTheme="minorHAnsi"/>
      <w:sz w:val="22"/>
    </w:rPr>
  </w:style>
  <w:style w:type="paragraph" w:customStyle="1" w:styleId="body">
    <w:name w:val="body"/>
    <w:basedOn w:val="Normal"/>
    <w:rsid w:val="00F65008"/>
    <w:pPr>
      <w:spacing w:before="100" w:beforeAutospacing="1" w:after="100" w:afterAutospacing="1"/>
    </w:pPr>
    <w:rPr>
      <w:rFonts w:ascii="Verdana" w:eastAsia="Times New Roman" w:hAnsi="Verdana" w:cs="Times New Roman"/>
      <w:sz w:val="16"/>
      <w:szCs w:val="16"/>
    </w:rPr>
  </w:style>
  <w:style w:type="character" w:customStyle="1" w:styleId="HeaderChar1">
    <w:name w:val="Header Char1"/>
    <w:basedOn w:val="DefaultParagraphFont"/>
    <w:uiPriority w:val="99"/>
    <w:semiHidden/>
    <w:rsid w:val="00F65008"/>
  </w:style>
  <w:style w:type="character" w:customStyle="1" w:styleId="FooterChar1">
    <w:name w:val="Footer Char1"/>
    <w:basedOn w:val="DefaultParagraphFont"/>
    <w:uiPriority w:val="99"/>
    <w:semiHidden/>
    <w:rsid w:val="00F65008"/>
  </w:style>
  <w:style w:type="paragraph" w:customStyle="1" w:styleId="TableParagraph">
    <w:name w:val="Table Paragraph"/>
    <w:basedOn w:val="Normal"/>
    <w:uiPriority w:val="1"/>
    <w:qFormat/>
    <w:rsid w:val="00F65008"/>
    <w:pPr>
      <w:widowControl w:val="0"/>
      <w:spacing w:before="0" w:after="0"/>
    </w:pPr>
    <w:rPr>
      <w:rFonts w:asciiTheme="minorHAnsi" w:hAnsiTheme="minorHAnsi"/>
      <w:sz w:val="22"/>
    </w:rPr>
  </w:style>
  <w:style w:type="paragraph" w:styleId="Revision">
    <w:name w:val="Revision"/>
    <w:hidden/>
    <w:uiPriority w:val="99"/>
    <w:semiHidden/>
    <w:rsid w:val="007722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114730">
      <w:bodyDiv w:val="1"/>
      <w:marLeft w:val="0"/>
      <w:marRight w:val="0"/>
      <w:marTop w:val="0"/>
      <w:marBottom w:val="0"/>
      <w:divBdr>
        <w:top w:val="none" w:sz="0" w:space="0" w:color="auto"/>
        <w:left w:val="none" w:sz="0" w:space="0" w:color="auto"/>
        <w:bottom w:val="none" w:sz="0" w:space="0" w:color="auto"/>
        <w:right w:val="none" w:sz="0" w:space="0" w:color="auto"/>
      </w:divBdr>
    </w:div>
    <w:div w:id="780685135">
      <w:bodyDiv w:val="1"/>
      <w:marLeft w:val="0"/>
      <w:marRight w:val="0"/>
      <w:marTop w:val="0"/>
      <w:marBottom w:val="0"/>
      <w:divBdr>
        <w:top w:val="none" w:sz="0" w:space="0" w:color="auto"/>
        <w:left w:val="none" w:sz="0" w:space="0" w:color="auto"/>
        <w:bottom w:val="none" w:sz="0" w:space="0" w:color="auto"/>
        <w:right w:val="none" w:sz="0" w:space="0" w:color="auto"/>
      </w:divBdr>
    </w:div>
    <w:div w:id="1541283911">
      <w:bodyDiv w:val="1"/>
      <w:marLeft w:val="0"/>
      <w:marRight w:val="0"/>
      <w:marTop w:val="0"/>
      <w:marBottom w:val="0"/>
      <w:divBdr>
        <w:top w:val="none" w:sz="0" w:space="0" w:color="auto"/>
        <w:left w:val="none" w:sz="0" w:space="0" w:color="auto"/>
        <w:bottom w:val="none" w:sz="0" w:space="0" w:color="auto"/>
        <w:right w:val="none" w:sz="0" w:space="0" w:color="auto"/>
      </w:divBdr>
    </w:div>
    <w:div w:id="1585185012">
      <w:bodyDiv w:val="1"/>
      <w:marLeft w:val="0"/>
      <w:marRight w:val="0"/>
      <w:marTop w:val="0"/>
      <w:marBottom w:val="0"/>
      <w:divBdr>
        <w:top w:val="none" w:sz="0" w:space="0" w:color="auto"/>
        <w:left w:val="none" w:sz="0" w:space="0" w:color="auto"/>
        <w:bottom w:val="none" w:sz="0" w:space="0" w:color="auto"/>
        <w:right w:val="none" w:sz="0" w:space="0" w:color="auto"/>
      </w:divBdr>
    </w:div>
    <w:div w:id="1816877429">
      <w:bodyDiv w:val="1"/>
      <w:marLeft w:val="30"/>
      <w:marRight w:val="30"/>
      <w:marTop w:val="0"/>
      <w:marBottom w:val="0"/>
      <w:divBdr>
        <w:top w:val="none" w:sz="0" w:space="0" w:color="auto"/>
        <w:left w:val="none" w:sz="0" w:space="0" w:color="auto"/>
        <w:bottom w:val="none" w:sz="0" w:space="0" w:color="auto"/>
        <w:right w:val="none" w:sz="0" w:space="0" w:color="auto"/>
      </w:divBdr>
      <w:divsChild>
        <w:div w:id="37436103">
          <w:marLeft w:val="0"/>
          <w:marRight w:val="0"/>
          <w:marTop w:val="0"/>
          <w:marBottom w:val="0"/>
          <w:divBdr>
            <w:top w:val="none" w:sz="0" w:space="0" w:color="auto"/>
            <w:left w:val="none" w:sz="0" w:space="0" w:color="auto"/>
            <w:bottom w:val="none" w:sz="0" w:space="0" w:color="auto"/>
            <w:right w:val="none" w:sz="0" w:space="0" w:color="auto"/>
          </w:divBdr>
          <w:divsChild>
            <w:div w:id="2108189597">
              <w:marLeft w:val="0"/>
              <w:marRight w:val="0"/>
              <w:marTop w:val="0"/>
              <w:marBottom w:val="0"/>
              <w:divBdr>
                <w:top w:val="none" w:sz="0" w:space="0" w:color="auto"/>
                <w:left w:val="none" w:sz="0" w:space="0" w:color="auto"/>
                <w:bottom w:val="none" w:sz="0" w:space="0" w:color="auto"/>
                <w:right w:val="none" w:sz="0" w:space="0" w:color="auto"/>
              </w:divBdr>
              <w:divsChild>
                <w:div w:id="138156911">
                  <w:marLeft w:val="180"/>
                  <w:marRight w:val="0"/>
                  <w:marTop w:val="0"/>
                  <w:marBottom w:val="0"/>
                  <w:divBdr>
                    <w:top w:val="none" w:sz="0" w:space="0" w:color="auto"/>
                    <w:left w:val="none" w:sz="0" w:space="0" w:color="auto"/>
                    <w:bottom w:val="none" w:sz="0" w:space="0" w:color="auto"/>
                    <w:right w:val="none" w:sz="0" w:space="0" w:color="auto"/>
                  </w:divBdr>
                  <w:divsChild>
                    <w:div w:id="159647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B44DEA0E255F46960A1BACCD50E606" ma:contentTypeVersion="11" ma:contentTypeDescription="Create a new document." ma:contentTypeScope="" ma:versionID="d69b7a898afeece5bc3accd575331691">
  <xsd:schema xmlns:xsd="http://www.w3.org/2001/XMLSchema" xmlns:xs="http://www.w3.org/2001/XMLSchema" xmlns:p="http://schemas.microsoft.com/office/2006/metadata/properties" xmlns:ns2="cc4ac89b-769a-4fd7-87cc-634abd608579" xmlns:ns3="a3a833e3-040b-470a-83df-56103314497e" targetNamespace="http://schemas.microsoft.com/office/2006/metadata/properties" ma:root="true" ma:fieldsID="b1f31a5a21c6f4893f076bd770302561" ns2:_="" ns3:_="">
    <xsd:import namespace="cc4ac89b-769a-4fd7-87cc-634abd608579"/>
    <xsd:import namespace="a3a833e3-040b-470a-83df-5610331449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4ac89b-769a-4fd7-87cc-634abd608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a833e3-040b-470a-83df-56103314497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F337F-66B5-47D7-A938-13F92AD079F5}">
  <ds:schemaRefs>
    <ds:schemaRef ds:uri="http://schemas.microsoft.com/sharepoint/v3/contenttype/forms"/>
  </ds:schemaRefs>
</ds:datastoreItem>
</file>

<file path=customXml/itemProps2.xml><?xml version="1.0" encoding="utf-8"?>
<ds:datastoreItem xmlns:ds="http://schemas.openxmlformats.org/officeDocument/2006/customXml" ds:itemID="{ACA2F52F-01C0-4FE6-BF7F-8416E07E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4ac89b-769a-4fd7-87cc-634abd608579"/>
    <ds:schemaRef ds:uri="a3a833e3-040b-470a-83df-561033144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D38E7C-FA0D-4E61-B9DF-2C55CE41AD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9B8833-5626-1D43-B4ED-403E5EDC7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2180</Words>
  <Characters>12428</Characters>
  <Application>Microsoft Office Word</Application>
  <DocSecurity>0</DocSecurity>
  <Lines>103</Lines>
  <Paragraphs>29</Paragraphs>
  <ScaleCrop>false</ScaleCrop>
  <Company>FNF</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Tracy</dc:creator>
  <cp:lastModifiedBy>Berg, Elizabeth</cp:lastModifiedBy>
  <cp:revision>7</cp:revision>
  <cp:lastPrinted>2013-05-09T19:43:00Z</cp:lastPrinted>
  <dcterms:created xsi:type="dcterms:W3CDTF">2022-11-13T16:42:00Z</dcterms:created>
  <dcterms:modified xsi:type="dcterms:W3CDTF">2023-01-06T20:14:00Z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0x010100CFB44DEA0E255F46960A1BACCD50E606</vt:lpwstr>
  </property>
</Properties>
</file>